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B49" w:rsidRDefault="00157112" w:rsidP="005661B5">
      <w:pPr>
        <w:pStyle w:val="Heading1"/>
        <w:pBdr>
          <w:bottom w:val="single" w:sz="4" w:space="1" w:color="auto"/>
        </w:pBdr>
        <w:spacing w:before="0"/>
        <w:rPr>
          <w:sz w:val="20"/>
        </w:rPr>
      </w:pPr>
      <w:r w:rsidRPr="0067774E">
        <w:rPr>
          <w:noProof/>
          <w:sz w:val="20"/>
        </w:rPr>
        <w:drawing>
          <wp:inline distT="0" distB="0" distL="0" distR="0">
            <wp:extent cx="2419350" cy="323850"/>
            <wp:effectExtent l="0" t="0" r="0" b="0"/>
            <wp:docPr id="1" name="Picture 1" descr="logo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323850"/>
                    </a:xfrm>
                    <a:prstGeom prst="rect">
                      <a:avLst/>
                    </a:prstGeom>
                    <a:noFill/>
                    <a:ln>
                      <a:noFill/>
                    </a:ln>
                  </pic:spPr>
                </pic:pic>
              </a:graphicData>
            </a:graphic>
          </wp:inline>
        </w:drawing>
      </w:r>
    </w:p>
    <w:p w:rsidR="005661B5" w:rsidRPr="00B5687B" w:rsidRDefault="005661B5" w:rsidP="005661B5">
      <w:pPr>
        <w:rPr>
          <w:rFonts w:ascii="Times New Roman" w:hAnsi="Times New Roman"/>
          <w:b/>
          <w:sz w:val="32"/>
          <w:szCs w:val="32"/>
        </w:rPr>
      </w:pPr>
      <w:r w:rsidRPr="00B5687B">
        <w:rPr>
          <w:rFonts w:ascii="Times New Roman" w:hAnsi="Times New Roman"/>
          <w:b/>
          <w:sz w:val="32"/>
          <w:szCs w:val="32"/>
        </w:rPr>
        <w:t>2014 Users Roundtable</w:t>
      </w:r>
    </w:p>
    <w:p w:rsidR="005661B5" w:rsidRDefault="005661B5" w:rsidP="005661B5">
      <w:pPr>
        <w:rPr>
          <w:rFonts w:ascii="Times New Roman" w:hAnsi="Times New Roman"/>
        </w:rPr>
      </w:pPr>
    </w:p>
    <w:p w:rsidR="00562D64" w:rsidRPr="00562D64" w:rsidRDefault="00562D64" w:rsidP="00562D64">
      <w:pPr>
        <w:rPr>
          <w:rFonts w:ascii="Arial" w:hAnsi="Arial" w:cs="Arial"/>
          <w:color w:val="EE5624"/>
          <w:sz w:val="28"/>
          <w:szCs w:val="28"/>
        </w:rPr>
      </w:pPr>
      <w:r w:rsidRPr="00562D64">
        <w:rPr>
          <w:rFonts w:ascii="Arial" w:hAnsi="Arial" w:cs="Arial"/>
          <w:b/>
          <w:bCs/>
          <w:color w:val="000090"/>
          <w:sz w:val="28"/>
          <w:szCs w:val="28"/>
        </w:rPr>
        <w:t>New Performance Management Module</w:t>
      </w:r>
      <w:r>
        <w:rPr>
          <w:rFonts w:ascii="Arial" w:hAnsi="Arial" w:cs="Arial"/>
          <w:b/>
          <w:bCs/>
          <w:color w:val="000090"/>
          <w:sz w:val="28"/>
          <w:szCs w:val="28"/>
        </w:rPr>
        <w:t xml:space="preserve"> – Jim Cardwell Presenting</w:t>
      </w:r>
    </w:p>
    <w:p w:rsidR="00562D64" w:rsidRPr="00562D64" w:rsidRDefault="00562D64" w:rsidP="00562D64">
      <w:pPr>
        <w:rPr>
          <w:rFonts w:ascii="Arial" w:hAnsi="Arial" w:cs="Arial"/>
          <w:color w:val="000000"/>
          <w:szCs w:val="22"/>
        </w:rPr>
      </w:pPr>
      <w:r w:rsidRPr="00562D64">
        <w:rPr>
          <w:rFonts w:ascii="Arial" w:hAnsi="Arial" w:cs="Arial"/>
          <w:color w:val="000000"/>
          <w:szCs w:val="22"/>
        </w:rPr>
        <w:t> </w:t>
      </w:r>
    </w:p>
    <w:p w:rsidR="00562D64" w:rsidRPr="00562D64" w:rsidRDefault="00562D64" w:rsidP="00562D64">
      <w:pPr>
        <w:rPr>
          <w:rFonts w:ascii="Arial" w:hAnsi="Arial" w:cs="Arial"/>
          <w:color w:val="000000"/>
          <w:szCs w:val="22"/>
        </w:rPr>
      </w:pPr>
      <w:r w:rsidRPr="00562D64">
        <w:rPr>
          <w:rFonts w:ascii="Arial" w:hAnsi="Arial" w:cs="Arial"/>
          <w:color w:val="000000"/>
          <w:szCs w:val="22"/>
        </w:rPr>
        <w:t>Since last year's Users Roundtable we have been actively working on finalizing the new Connections Performance Management Module. </w:t>
      </w:r>
    </w:p>
    <w:p w:rsidR="00562D64" w:rsidRPr="00562D64" w:rsidRDefault="00562D64" w:rsidP="00562D64">
      <w:pPr>
        <w:rPr>
          <w:rFonts w:ascii="Arial" w:hAnsi="Arial" w:cs="Arial"/>
          <w:color w:val="000000"/>
          <w:szCs w:val="22"/>
        </w:rPr>
      </w:pPr>
      <w:r w:rsidRPr="00562D64">
        <w:rPr>
          <w:rFonts w:ascii="Arial" w:hAnsi="Arial" w:cs="Arial"/>
          <w:color w:val="000000"/>
          <w:szCs w:val="22"/>
        </w:rPr>
        <w:t> </w:t>
      </w:r>
    </w:p>
    <w:p w:rsidR="00562D64" w:rsidRPr="00562D64" w:rsidRDefault="00562D64" w:rsidP="00562D64">
      <w:pPr>
        <w:rPr>
          <w:rFonts w:ascii="Arial" w:hAnsi="Arial" w:cs="Arial"/>
          <w:color w:val="000000"/>
          <w:szCs w:val="22"/>
        </w:rPr>
      </w:pPr>
      <w:r w:rsidRPr="00562D64">
        <w:rPr>
          <w:rFonts w:ascii="Arial" w:hAnsi="Arial" w:cs="Arial"/>
          <w:color w:val="000000"/>
          <w:szCs w:val="22"/>
        </w:rPr>
        <w:t>We have put a lot of our own thinking into this solution, combined with feedback from our beta-testing group. The end-product is a simple, time-efficient, adult-to-adult process that will improve performance through focused employee coaching and development.  It will also provide information you can use to drive pay and promotion decisions.</w:t>
      </w:r>
    </w:p>
    <w:p w:rsidR="00562D64" w:rsidRPr="00562D64" w:rsidRDefault="00562D64" w:rsidP="00562D64">
      <w:pPr>
        <w:rPr>
          <w:rFonts w:ascii="Arial" w:hAnsi="Arial" w:cs="Arial"/>
          <w:color w:val="000000"/>
          <w:szCs w:val="22"/>
        </w:rPr>
      </w:pPr>
      <w:r w:rsidRPr="00562D64">
        <w:rPr>
          <w:rFonts w:ascii="Arial" w:hAnsi="Arial" w:cs="Arial"/>
          <w:color w:val="000000"/>
          <w:szCs w:val="22"/>
        </w:rPr>
        <w:t> </w:t>
      </w:r>
    </w:p>
    <w:p w:rsidR="00562D64" w:rsidRPr="00562D64" w:rsidRDefault="00562D64" w:rsidP="00562D64">
      <w:pPr>
        <w:rPr>
          <w:rFonts w:ascii="Arial" w:hAnsi="Arial" w:cs="Arial"/>
          <w:color w:val="000000"/>
          <w:szCs w:val="22"/>
        </w:rPr>
      </w:pPr>
      <w:r w:rsidRPr="00562D64">
        <w:rPr>
          <w:rFonts w:ascii="Arial" w:hAnsi="Arial" w:cs="Arial"/>
          <w:color w:val="000000"/>
          <w:szCs w:val="22"/>
        </w:rPr>
        <w:t>Features that are part of this exciting new Performance Module:</w:t>
      </w:r>
    </w:p>
    <w:p w:rsidR="00562D64" w:rsidRPr="00562D64" w:rsidRDefault="00562D64" w:rsidP="00562D64">
      <w:pPr>
        <w:numPr>
          <w:ilvl w:val="0"/>
          <w:numId w:val="47"/>
        </w:numPr>
        <w:spacing w:before="100" w:beforeAutospacing="1" w:after="100" w:afterAutospacing="1"/>
        <w:rPr>
          <w:rFonts w:ascii="Arial" w:hAnsi="Arial" w:cs="Arial"/>
          <w:color w:val="000000"/>
          <w:szCs w:val="22"/>
        </w:rPr>
      </w:pPr>
      <w:r w:rsidRPr="00562D64">
        <w:rPr>
          <w:rFonts w:ascii="Arial" w:hAnsi="Arial" w:cs="Arial"/>
          <w:color w:val="000000"/>
          <w:szCs w:val="22"/>
        </w:rPr>
        <w:t xml:space="preserve">Dashboards for Organization, Department and Individuals </w:t>
      </w:r>
      <w:r w:rsidR="009A446F">
        <w:rPr>
          <w:rFonts w:ascii="Arial" w:hAnsi="Arial" w:cs="Arial"/>
          <w:color w:val="000000"/>
          <w:szCs w:val="22"/>
        </w:rPr>
        <w:t>Su</w:t>
      </w:r>
      <w:r w:rsidRPr="00562D64">
        <w:rPr>
          <w:rFonts w:ascii="Arial" w:hAnsi="Arial" w:cs="Arial"/>
          <w:color w:val="000000"/>
          <w:szCs w:val="22"/>
        </w:rPr>
        <w:t xml:space="preserve">mmarizing and </w:t>
      </w:r>
      <w:r w:rsidR="009A446F">
        <w:rPr>
          <w:rFonts w:ascii="Arial" w:hAnsi="Arial" w:cs="Arial"/>
          <w:color w:val="000000"/>
          <w:szCs w:val="22"/>
        </w:rPr>
        <w:t>T</w:t>
      </w:r>
      <w:r w:rsidRPr="00562D64">
        <w:rPr>
          <w:rFonts w:ascii="Arial" w:hAnsi="Arial" w:cs="Arial"/>
          <w:color w:val="000000"/>
          <w:szCs w:val="22"/>
        </w:rPr>
        <w:t xml:space="preserve">racking </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Creating Organization, Department and Individual commitments and tracking results.  Also tracks Direct Report's commitments</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High impact metrics as well as health of other metrics</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Current project load, Project completions, Project progress composite, as well as Project Evaluation criteria and Project Team assessment results</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Progress on Department members' goals and personal development commitments</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Organization, Department, Project and Individual Dialog impact</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Individual Total Engagement scores (relationships within the organization, core values, and Basic Role performance)  </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Individual Commitments</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Survey automatically sent at the end of a project to rate project team member contribution and effectiveness as well as whether project met its objective</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Survey on Employee's Contribution (relationships, core values, and Basic Role Performance) this survey will be filled out by the boss and employee</w:t>
      </w:r>
    </w:p>
    <w:p w:rsidR="00562D64" w:rsidRPr="00562D64" w:rsidRDefault="00562D64" w:rsidP="006A199C">
      <w:pPr>
        <w:numPr>
          <w:ilvl w:val="0"/>
          <w:numId w:val="50"/>
        </w:numPr>
        <w:spacing w:before="100" w:beforeAutospacing="1" w:after="100" w:afterAutospacing="1"/>
        <w:rPr>
          <w:rFonts w:ascii="Arial" w:hAnsi="Arial" w:cs="Arial"/>
          <w:color w:val="000000"/>
          <w:szCs w:val="22"/>
        </w:rPr>
      </w:pPr>
      <w:r w:rsidRPr="00562D64">
        <w:rPr>
          <w:rFonts w:ascii="Arial" w:hAnsi="Arial" w:cs="Arial"/>
          <w:color w:val="000000"/>
          <w:szCs w:val="22"/>
        </w:rPr>
        <w:t>Reports organized by the above factors</w:t>
      </w:r>
    </w:p>
    <w:p w:rsidR="00562D64" w:rsidRPr="00562D64" w:rsidRDefault="00562D64" w:rsidP="00562D64">
      <w:pPr>
        <w:rPr>
          <w:rFonts w:ascii="Arial" w:hAnsi="Arial" w:cs="Arial"/>
          <w:color w:val="000000"/>
          <w:szCs w:val="22"/>
        </w:rPr>
      </w:pPr>
      <w:r w:rsidRPr="00562D64">
        <w:rPr>
          <w:rFonts w:ascii="Arial" w:hAnsi="Arial" w:cs="Arial"/>
          <w:color w:val="000000"/>
          <w:szCs w:val="22"/>
        </w:rPr>
        <w:t> </w:t>
      </w:r>
    </w:p>
    <w:p w:rsidR="005634CC" w:rsidRPr="00A33B5F" w:rsidRDefault="005634CC" w:rsidP="005634CC">
      <w:pPr>
        <w:rPr>
          <w:rFonts w:ascii="Arial" w:hAnsi="Arial" w:cs="Arial"/>
          <w:b/>
          <w:sz w:val="24"/>
          <w:szCs w:val="24"/>
          <w:u w:val="single"/>
        </w:rPr>
      </w:pPr>
      <w:r w:rsidRPr="00A33B5F">
        <w:rPr>
          <w:rFonts w:ascii="Arial" w:hAnsi="Arial" w:cs="Arial"/>
          <w:b/>
          <w:sz w:val="24"/>
          <w:szCs w:val="24"/>
          <w:u w:val="single"/>
        </w:rPr>
        <w:t>Connections Online Performance Management</w:t>
      </w:r>
      <w:r w:rsidR="00562D64" w:rsidRPr="00A33B5F">
        <w:rPr>
          <w:rFonts w:ascii="Arial" w:hAnsi="Arial" w:cs="Arial"/>
          <w:b/>
          <w:sz w:val="24"/>
          <w:szCs w:val="24"/>
          <w:u w:val="single"/>
        </w:rPr>
        <w:t xml:space="preserve"> Presenta</w:t>
      </w:r>
      <w:r w:rsidR="00941959" w:rsidRPr="00A33B5F">
        <w:rPr>
          <w:rFonts w:ascii="Arial" w:hAnsi="Arial" w:cs="Arial"/>
          <w:b/>
          <w:sz w:val="24"/>
          <w:szCs w:val="24"/>
          <w:u w:val="single"/>
        </w:rPr>
        <w:t>t</w:t>
      </w:r>
      <w:r w:rsidR="00562D64" w:rsidRPr="00A33B5F">
        <w:rPr>
          <w:rFonts w:ascii="Arial" w:hAnsi="Arial" w:cs="Arial"/>
          <w:b/>
          <w:sz w:val="24"/>
          <w:szCs w:val="24"/>
          <w:u w:val="single"/>
        </w:rPr>
        <w:t>ion</w:t>
      </w:r>
    </w:p>
    <w:p w:rsidR="0067249A" w:rsidRPr="0081638F" w:rsidRDefault="00C47311" w:rsidP="006B1469">
      <w:pPr>
        <w:pStyle w:val="ListParagraph"/>
        <w:numPr>
          <w:ilvl w:val="0"/>
          <w:numId w:val="45"/>
        </w:numPr>
        <w:spacing w:after="120"/>
        <w:ind w:left="360"/>
        <w:contextualSpacing w:val="0"/>
        <w:rPr>
          <w:rFonts w:ascii="Arial" w:hAnsi="Arial" w:cs="Arial"/>
          <w:szCs w:val="22"/>
        </w:rPr>
      </w:pPr>
      <w:r w:rsidRPr="0081638F">
        <w:rPr>
          <w:rFonts w:ascii="Arial" w:hAnsi="Arial" w:cs="Arial"/>
          <w:szCs w:val="22"/>
        </w:rPr>
        <w:t>Dashboards/</w:t>
      </w:r>
      <w:r w:rsidR="005634CC" w:rsidRPr="0081638F">
        <w:rPr>
          <w:rFonts w:ascii="Arial" w:hAnsi="Arial" w:cs="Arial"/>
          <w:szCs w:val="22"/>
        </w:rPr>
        <w:t>Starting Out</w:t>
      </w:r>
      <w:r w:rsidR="002B32FF">
        <w:rPr>
          <w:rFonts w:ascii="Arial" w:hAnsi="Arial" w:cs="Arial"/>
          <w:szCs w:val="22"/>
        </w:rPr>
        <w:t xml:space="preserve"> </w:t>
      </w:r>
      <w:r w:rsidR="002B32FF" w:rsidRPr="00DA3E08">
        <w:rPr>
          <w:rFonts w:ascii="Arial" w:hAnsi="Arial" w:cs="Arial"/>
          <w:szCs w:val="22"/>
        </w:rPr>
        <w:t xml:space="preserve">– </w:t>
      </w:r>
      <w:bookmarkStart w:id="0" w:name="_GoBack"/>
      <w:bookmarkEnd w:id="0"/>
      <w:r w:rsidR="002B32FF">
        <w:fldChar w:fldCharType="begin"/>
      </w:r>
      <w:r w:rsidR="002B32FF">
        <w:instrText xml:space="preserve"> HYPERLINK "https://files.connectionsonline.net/files/2014-Users-Roundtable/Dashboards-Starting-Out.docx" </w:instrText>
      </w:r>
      <w:r w:rsidR="002B32FF">
        <w:fldChar w:fldCharType="separate"/>
      </w:r>
      <w:r w:rsidR="006B1469" w:rsidRPr="0081638F">
        <w:rPr>
          <w:rStyle w:val="Hyperlink"/>
          <w:rFonts w:ascii="Arial" w:hAnsi="Arial" w:cs="Arial"/>
          <w:szCs w:val="22"/>
        </w:rPr>
        <w:t>https://files.connectionsonline.net/files/2014-Users-Roundtable/Dashboards-Starting-Out.docx</w:t>
      </w:r>
      <w:r w:rsidR="002B32FF">
        <w:rPr>
          <w:rStyle w:val="Hyperlink"/>
          <w:rFonts w:ascii="Arial" w:hAnsi="Arial" w:cs="Arial"/>
          <w:szCs w:val="22"/>
        </w:rPr>
        <w:fldChar w:fldCharType="end"/>
      </w:r>
      <w:r w:rsidR="006B1469" w:rsidRPr="0081638F">
        <w:rPr>
          <w:rFonts w:ascii="Arial" w:hAnsi="Arial" w:cs="Arial"/>
          <w:color w:val="000000"/>
          <w:szCs w:val="22"/>
        </w:rPr>
        <w:t xml:space="preserve"> </w:t>
      </w:r>
      <w:r w:rsidRPr="0081638F">
        <w:rPr>
          <w:rFonts w:ascii="Arial" w:hAnsi="Arial" w:cs="Arial"/>
          <w:color w:val="000000"/>
          <w:szCs w:val="22"/>
        </w:rPr>
        <w:t xml:space="preserve"> </w:t>
      </w:r>
      <w:r w:rsidR="0067249A" w:rsidRPr="0081638F">
        <w:rPr>
          <w:rFonts w:ascii="Arial" w:hAnsi="Arial" w:cs="Arial"/>
          <w:color w:val="000000"/>
          <w:szCs w:val="22"/>
        </w:rPr>
        <w:t xml:space="preserve">    </w:t>
      </w:r>
    </w:p>
    <w:p w:rsidR="005634CC" w:rsidRPr="0081638F" w:rsidRDefault="005634CC" w:rsidP="00457BA7">
      <w:pPr>
        <w:pStyle w:val="ListParagraph"/>
        <w:numPr>
          <w:ilvl w:val="0"/>
          <w:numId w:val="45"/>
        </w:numPr>
        <w:spacing w:after="120"/>
        <w:ind w:left="360"/>
        <w:contextualSpacing w:val="0"/>
        <w:rPr>
          <w:rFonts w:ascii="Arial" w:hAnsi="Arial" w:cs="Arial"/>
          <w:szCs w:val="22"/>
        </w:rPr>
      </w:pPr>
      <w:r w:rsidRPr="0081638F">
        <w:rPr>
          <w:rFonts w:ascii="Arial" w:hAnsi="Arial" w:cs="Arial"/>
          <w:szCs w:val="22"/>
        </w:rPr>
        <w:t>Dashboards Summary</w:t>
      </w:r>
      <w:r w:rsidR="002B32FF">
        <w:rPr>
          <w:rFonts w:ascii="Arial" w:hAnsi="Arial" w:cs="Arial"/>
          <w:szCs w:val="22"/>
        </w:rPr>
        <w:t xml:space="preserve"> </w:t>
      </w:r>
      <w:r w:rsidR="002B32FF" w:rsidRPr="00DA3E08">
        <w:rPr>
          <w:rFonts w:ascii="Arial" w:hAnsi="Arial" w:cs="Arial"/>
          <w:szCs w:val="22"/>
        </w:rPr>
        <w:t xml:space="preserve">– </w:t>
      </w:r>
      <w:hyperlink r:id="rId8" w:history="1">
        <w:r w:rsidR="00457BA7" w:rsidRPr="0081638F">
          <w:rPr>
            <w:rStyle w:val="Hyperlink"/>
            <w:rFonts w:ascii="Arial" w:hAnsi="Arial" w:cs="Arial"/>
            <w:szCs w:val="22"/>
          </w:rPr>
          <w:t>https://files.connectionsonline.net/files/2014-Users-Roundtable/Dashboard-Summary.docx</w:t>
        </w:r>
      </w:hyperlink>
      <w:r w:rsidR="00457BA7" w:rsidRPr="0081638F">
        <w:rPr>
          <w:rFonts w:ascii="Arial" w:hAnsi="Arial" w:cs="Arial"/>
          <w:color w:val="000000"/>
          <w:szCs w:val="22"/>
        </w:rPr>
        <w:t xml:space="preserve"> </w:t>
      </w:r>
      <w:r w:rsidR="00C47311" w:rsidRPr="0081638F">
        <w:rPr>
          <w:rFonts w:ascii="Arial" w:hAnsi="Arial" w:cs="Arial"/>
          <w:color w:val="000000"/>
          <w:szCs w:val="22"/>
        </w:rPr>
        <w:t xml:space="preserve">  </w:t>
      </w:r>
    </w:p>
    <w:p w:rsidR="00087DCE" w:rsidRDefault="005634CC" w:rsidP="00087DCE">
      <w:pPr>
        <w:pStyle w:val="ListParagraph"/>
        <w:numPr>
          <w:ilvl w:val="0"/>
          <w:numId w:val="45"/>
        </w:numPr>
        <w:ind w:left="360"/>
        <w:rPr>
          <w:rFonts w:ascii="Arial" w:hAnsi="Arial" w:cs="Arial"/>
          <w:szCs w:val="22"/>
        </w:rPr>
      </w:pPr>
      <w:r w:rsidRPr="0081638F">
        <w:rPr>
          <w:rFonts w:ascii="Arial" w:hAnsi="Arial" w:cs="Arial"/>
          <w:szCs w:val="22"/>
        </w:rPr>
        <w:t xml:space="preserve">Personal Development Commitments Development Worksheets </w:t>
      </w:r>
      <w:r w:rsidR="002B32FF" w:rsidRPr="00DA3E08">
        <w:rPr>
          <w:rFonts w:ascii="Arial" w:hAnsi="Arial" w:cs="Arial"/>
          <w:szCs w:val="22"/>
        </w:rPr>
        <w:t xml:space="preserve">– </w:t>
      </w:r>
      <w:hyperlink r:id="rId9" w:history="1">
        <w:r w:rsidR="00457BA7" w:rsidRPr="0081638F">
          <w:rPr>
            <w:rStyle w:val="Hyperlink"/>
            <w:rFonts w:ascii="Arial" w:hAnsi="Arial" w:cs="Arial"/>
            <w:szCs w:val="22"/>
          </w:rPr>
          <w:t>https://files.connectionsonline.net/files/2014-Users-Roundtable/Personal-Development-Commitments-Worksheet.docx</w:t>
        </w:r>
      </w:hyperlink>
      <w:r w:rsidR="00457BA7" w:rsidRPr="0081638F">
        <w:rPr>
          <w:rFonts w:ascii="Arial" w:hAnsi="Arial" w:cs="Arial"/>
          <w:szCs w:val="22"/>
        </w:rPr>
        <w:t xml:space="preserve"> </w:t>
      </w:r>
    </w:p>
    <w:p w:rsidR="00087DCE" w:rsidRPr="00087DCE" w:rsidRDefault="00087DCE" w:rsidP="00087DCE">
      <w:pPr>
        <w:rPr>
          <w:rFonts w:ascii="Arial" w:hAnsi="Arial" w:cs="Arial"/>
          <w:sz w:val="12"/>
          <w:szCs w:val="22"/>
        </w:rPr>
      </w:pPr>
    </w:p>
    <w:p w:rsidR="00087DCE" w:rsidRPr="0081638F" w:rsidRDefault="00087DCE" w:rsidP="00087DCE">
      <w:pPr>
        <w:pStyle w:val="ListParagraph"/>
        <w:numPr>
          <w:ilvl w:val="0"/>
          <w:numId w:val="45"/>
        </w:numPr>
        <w:ind w:left="360"/>
        <w:rPr>
          <w:rFonts w:ascii="Arial" w:hAnsi="Arial" w:cs="Arial"/>
          <w:szCs w:val="22"/>
        </w:rPr>
      </w:pPr>
      <w:r w:rsidRPr="0081638F">
        <w:rPr>
          <w:rFonts w:ascii="Arial" w:hAnsi="Arial" w:cs="Arial"/>
          <w:szCs w:val="22"/>
        </w:rPr>
        <w:t>Sample Commitments</w:t>
      </w:r>
      <w:r w:rsidRPr="0081638F">
        <w:rPr>
          <w:rFonts w:ascii="Arial" w:hAnsi="Arial" w:cs="Arial"/>
          <w:color w:val="000000"/>
          <w:szCs w:val="22"/>
        </w:rPr>
        <w:t xml:space="preserve"> </w:t>
      </w:r>
      <w:r w:rsidR="002B32FF" w:rsidRPr="00DA3E08">
        <w:rPr>
          <w:rFonts w:ascii="Arial" w:hAnsi="Arial" w:cs="Arial"/>
          <w:szCs w:val="22"/>
        </w:rPr>
        <w:t xml:space="preserve">– </w:t>
      </w:r>
      <w:hyperlink r:id="rId10" w:history="1">
        <w:r w:rsidRPr="0081638F">
          <w:rPr>
            <w:rStyle w:val="Hyperlink"/>
            <w:rFonts w:ascii="Arial" w:hAnsi="Arial" w:cs="Arial"/>
            <w:szCs w:val="22"/>
          </w:rPr>
          <w:t>https://files.connectionsonline.net/files/2014-Users-Roundtable/sample-commitments.docx</w:t>
        </w:r>
      </w:hyperlink>
      <w:r w:rsidRPr="0081638F">
        <w:rPr>
          <w:rFonts w:ascii="Arial" w:hAnsi="Arial" w:cs="Arial"/>
          <w:color w:val="000000"/>
          <w:szCs w:val="22"/>
        </w:rPr>
        <w:t xml:space="preserve"> </w:t>
      </w:r>
    </w:p>
    <w:p w:rsidR="005634CC" w:rsidRPr="00087DCE" w:rsidRDefault="005634CC" w:rsidP="00087DCE">
      <w:pPr>
        <w:spacing w:after="120"/>
        <w:rPr>
          <w:rFonts w:ascii="Arial" w:hAnsi="Arial" w:cs="Arial"/>
          <w:sz w:val="6"/>
          <w:szCs w:val="22"/>
        </w:rPr>
      </w:pPr>
    </w:p>
    <w:p w:rsidR="005634CC" w:rsidRPr="0081638F" w:rsidRDefault="005634CC" w:rsidP="00457BA7">
      <w:pPr>
        <w:pStyle w:val="ListParagraph"/>
        <w:numPr>
          <w:ilvl w:val="0"/>
          <w:numId w:val="45"/>
        </w:numPr>
        <w:spacing w:after="120"/>
        <w:ind w:left="360"/>
        <w:contextualSpacing w:val="0"/>
        <w:rPr>
          <w:rFonts w:ascii="Arial" w:hAnsi="Arial" w:cs="Arial"/>
          <w:szCs w:val="22"/>
        </w:rPr>
      </w:pPr>
      <w:r w:rsidRPr="0081638F">
        <w:rPr>
          <w:rFonts w:ascii="Arial" w:hAnsi="Arial" w:cs="Arial"/>
          <w:szCs w:val="22"/>
        </w:rPr>
        <w:t>Please Note</w:t>
      </w:r>
      <w:r w:rsidR="002B32FF">
        <w:rPr>
          <w:rFonts w:ascii="Arial" w:hAnsi="Arial" w:cs="Arial"/>
          <w:szCs w:val="22"/>
        </w:rPr>
        <w:t xml:space="preserve"> </w:t>
      </w:r>
      <w:r w:rsidR="002B32FF" w:rsidRPr="00DA3E08">
        <w:rPr>
          <w:rFonts w:ascii="Arial" w:hAnsi="Arial" w:cs="Arial"/>
          <w:szCs w:val="22"/>
        </w:rPr>
        <w:t xml:space="preserve">– </w:t>
      </w:r>
      <w:hyperlink r:id="rId11" w:history="1">
        <w:r w:rsidR="00457BA7" w:rsidRPr="0081638F">
          <w:rPr>
            <w:rStyle w:val="Hyperlink"/>
            <w:rFonts w:ascii="Arial" w:hAnsi="Arial" w:cs="Arial"/>
            <w:szCs w:val="22"/>
          </w:rPr>
          <w:t>https://files.connectionsonline.net/files/2014-Users-Roundtable/PleaseNoterv2.docx</w:t>
        </w:r>
      </w:hyperlink>
      <w:r w:rsidR="00457BA7" w:rsidRPr="0081638F">
        <w:rPr>
          <w:rFonts w:ascii="Arial" w:hAnsi="Arial" w:cs="Arial"/>
          <w:szCs w:val="22"/>
        </w:rPr>
        <w:t xml:space="preserve"> </w:t>
      </w:r>
    </w:p>
    <w:p w:rsidR="00562D64" w:rsidRDefault="00562D64">
      <w:pPr>
        <w:rPr>
          <w:rFonts w:ascii="Arial" w:hAnsi="Arial" w:cs="Arial"/>
          <w:b/>
          <w:bCs/>
          <w:color w:val="000090"/>
          <w:sz w:val="28"/>
          <w:szCs w:val="22"/>
        </w:rPr>
      </w:pPr>
      <w:r>
        <w:rPr>
          <w:rFonts w:ascii="Arial" w:hAnsi="Arial" w:cs="Arial"/>
          <w:b/>
          <w:bCs/>
          <w:color w:val="000090"/>
          <w:sz w:val="28"/>
          <w:szCs w:val="22"/>
        </w:rPr>
        <w:br w:type="page"/>
      </w:r>
    </w:p>
    <w:p w:rsidR="00562D64" w:rsidRPr="00562D64" w:rsidRDefault="00562D64" w:rsidP="00CC159D">
      <w:pPr>
        <w:rPr>
          <w:rFonts w:ascii="Arial" w:hAnsi="Arial" w:cs="Arial"/>
          <w:color w:val="EE5624"/>
          <w:sz w:val="30"/>
          <w:szCs w:val="22"/>
        </w:rPr>
      </w:pPr>
      <w:r w:rsidRPr="00562D64">
        <w:rPr>
          <w:rFonts w:ascii="Arial" w:hAnsi="Arial" w:cs="Arial"/>
          <w:b/>
          <w:bCs/>
          <w:color w:val="000090"/>
          <w:sz w:val="28"/>
          <w:szCs w:val="22"/>
        </w:rPr>
        <w:lastRenderedPageBreak/>
        <w:t>Dream Factory Solutions</w:t>
      </w:r>
      <w:r>
        <w:rPr>
          <w:rFonts w:ascii="Arial" w:hAnsi="Arial" w:cs="Arial"/>
          <w:b/>
          <w:bCs/>
          <w:color w:val="000090"/>
          <w:sz w:val="28"/>
          <w:szCs w:val="22"/>
        </w:rPr>
        <w:t xml:space="preserve"> – DaLand Solutions Presenting</w:t>
      </w:r>
    </w:p>
    <w:p w:rsidR="00562D64" w:rsidRPr="00562D64" w:rsidRDefault="00562D64" w:rsidP="00562D64">
      <w:pPr>
        <w:ind w:left="360"/>
        <w:rPr>
          <w:rFonts w:ascii="Arial" w:hAnsi="Arial" w:cs="Arial"/>
          <w:color w:val="000000"/>
          <w:szCs w:val="22"/>
        </w:rPr>
      </w:pPr>
      <w:r w:rsidRPr="00562D64">
        <w:rPr>
          <w:rFonts w:ascii="Arial" w:hAnsi="Arial" w:cs="Arial"/>
          <w:color w:val="000000"/>
          <w:szCs w:val="22"/>
        </w:rPr>
        <w:t> </w:t>
      </w:r>
    </w:p>
    <w:p w:rsidR="00562D64" w:rsidRPr="00562D64" w:rsidRDefault="00562D64" w:rsidP="00CC159D">
      <w:pPr>
        <w:pStyle w:val="ListParagraph"/>
        <w:numPr>
          <w:ilvl w:val="0"/>
          <w:numId w:val="45"/>
        </w:numPr>
        <w:ind w:left="360"/>
        <w:rPr>
          <w:rFonts w:ascii="Arial" w:hAnsi="Arial" w:cs="Arial"/>
          <w:color w:val="000000"/>
          <w:szCs w:val="22"/>
        </w:rPr>
      </w:pPr>
      <w:r w:rsidRPr="00562D64">
        <w:rPr>
          <w:rFonts w:ascii="Arial" w:hAnsi="Arial" w:cs="Arial"/>
          <w:color w:val="000000"/>
          <w:szCs w:val="22"/>
        </w:rPr>
        <w:t>DaLand Solutions LLC (www.dalandsolutions.com) introduce</w:t>
      </w:r>
      <w:r w:rsidR="00AB7100">
        <w:rPr>
          <w:rFonts w:ascii="Arial" w:hAnsi="Arial" w:cs="Arial"/>
          <w:color w:val="000000"/>
          <w:szCs w:val="22"/>
        </w:rPr>
        <w:t>d</w:t>
      </w:r>
      <w:r w:rsidRPr="00562D64">
        <w:rPr>
          <w:rFonts w:ascii="Arial" w:hAnsi="Arial" w:cs="Arial"/>
          <w:color w:val="000000"/>
          <w:szCs w:val="22"/>
        </w:rPr>
        <w:t xml:space="preserve"> a suite of "Dream Factory" solutions at our Users Roundtable this year to benefit COL Users by plugging into the Connections Online Web Services (COWS).</w:t>
      </w:r>
    </w:p>
    <w:p w:rsidR="00562D64" w:rsidRPr="00562D64" w:rsidRDefault="00562D64" w:rsidP="00CC159D">
      <w:pPr>
        <w:rPr>
          <w:rFonts w:ascii="Arial" w:hAnsi="Arial" w:cs="Arial"/>
          <w:color w:val="000000"/>
          <w:sz w:val="18"/>
          <w:szCs w:val="22"/>
        </w:rPr>
      </w:pPr>
      <w:r w:rsidRPr="00562D64">
        <w:rPr>
          <w:rFonts w:ascii="Arial" w:hAnsi="Arial" w:cs="Arial"/>
          <w:color w:val="000000"/>
          <w:szCs w:val="22"/>
        </w:rPr>
        <w:t> </w:t>
      </w:r>
    </w:p>
    <w:p w:rsidR="00562D64" w:rsidRPr="00562D64" w:rsidRDefault="00562D64" w:rsidP="00CC159D">
      <w:pPr>
        <w:pStyle w:val="ListParagraph"/>
        <w:numPr>
          <w:ilvl w:val="0"/>
          <w:numId w:val="45"/>
        </w:numPr>
        <w:ind w:left="360"/>
        <w:rPr>
          <w:rFonts w:ascii="Arial" w:hAnsi="Arial" w:cs="Arial"/>
          <w:color w:val="000000"/>
          <w:szCs w:val="22"/>
        </w:rPr>
      </w:pPr>
      <w:r w:rsidRPr="00562D64">
        <w:rPr>
          <w:rFonts w:ascii="Arial" w:hAnsi="Arial" w:cs="Arial"/>
          <w:color w:val="000000"/>
          <w:szCs w:val="22"/>
        </w:rPr>
        <w:t>PowerTools for Project Managers - The first application, referred to as "PowerTools," is a project management desktop/device native application designed to empower project management professionals and general COL gurus to more efficiently, effectively, and easily manage COL projects. Features of DaLand Solutions PowerTools will include: improved "at a glance" COL data management, insert tasks/sub-tasks at specified places in task lists, copy milestone or task 'buckets' or groups, edit Project Tasks and Follow-Up tasks simultaneously, link Follow-Up tasks to Project Tasks, enhanced search capabilities, and setting up task dependencies.  Additionally, the PowerTools application will provide project managers or PMOs with a "PMO Dashboard" to measure critical aspects of projects and provide graphical analysis of project tasks, resources, and overall health. </w:t>
      </w:r>
    </w:p>
    <w:p w:rsidR="00562D64" w:rsidRPr="00562D64" w:rsidRDefault="00562D64" w:rsidP="00CC159D">
      <w:pPr>
        <w:rPr>
          <w:rFonts w:ascii="Arial" w:hAnsi="Arial" w:cs="Arial"/>
          <w:color w:val="000000"/>
          <w:sz w:val="18"/>
          <w:szCs w:val="22"/>
        </w:rPr>
      </w:pPr>
      <w:r w:rsidRPr="00562D64">
        <w:rPr>
          <w:rFonts w:ascii="Arial" w:hAnsi="Arial" w:cs="Arial"/>
          <w:color w:val="000000"/>
          <w:szCs w:val="22"/>
        </w:rPr>
        <w:t> </w:t>
      </w:r>
    </w:p>
    <w:p w:rsidR="00562D64" w:rsidRPr="00562D64" w:rsidRDefault="00562D64" w:rsidP="00CC159D">
      <w:pPr>
        <w:pStyle w:val="ListParagraph"/>
        <w:numPr>
          <w:ilvl w:val="0"/>
          <w:numId w:val="45"/>
        </w:numPr>
        <w:ind w:left="360"/>
        <w:rPr>
          <w:rFonts w:ascii="Arial" w:hAnsi="Arial" w:cs="Arial"/>
          <w:color w:val="000000"/>
          <w:szCs w:val="22"/>
        </w:rPr>
      </w:pPr>
      <w:r w:rsidRPr="00562D64">
        <w:rPr>
          <w:rFonts w:ascii="Arial" w:hAnsi="Arial" w:cs="Arial"/>
          <w:color w:val="000000"/>
          <w:szCs w:val="22"/>
        </w:rPr>
        <w:t>Core Data Connector (to Symitar/Episys, DNA, etc.) - The second DaLand "Dream Factory" solution (which will be deployed and managed through PowerTools) will be a core data connector (i.e. to Symitar/Episys, DNA, etc.) to allow credit unions to query data directly from the host processor for automatic population and updating of critical metrics. </w:t>
      </w:r>
    </w:p>
    <w:p w:rsidR="00562D64" w:rsidRPr="00562D64" w:rsidRDefault="00562D64" w:rsidP="00CC159D">
      <w:pPr>
        <w:rPr>
          <w:rFonts w:ascii="Arial" w:hAnsi="Arial" w:cs="Arial"/>
          <w:color w:val="000000"/>
          <w:sz w:val="18"/>
          <w:szCs w:val="22"/>
        </w:rPr>
      </w:pPr>
      <w:r w:rsidRPr="00562D64">
        <w:rPr>
          <w:rFonts w:ascii="Arial" w:hAnsi="Arial" w:cs="Arial"/>
          <w:color w:val="000000"/>
          <w:szCs w:val="22"/>
        </w:rPr>
        <w:t> </w:t>
      </w:r>
    </w:p>
    <w:p w:rsidR="00562D64" w:rsidRPr="00562D64" w:rsidRDefault="00562D64" w:rsidP="00CC159D">
      <w:pPr>
        <w:pStyle w:val="ListParagraph"/>
        <w:numPr>
          <w:ilvl w:val="0"/>
          <w:numId w:val="45"/>
        </w:numPr>
        <w:ind w:left="360"/>
        <w:rPr>
          <w:rFonts w:ascii="Arial" w:hAnsi="Arial" w:cs="Arial"/>
          <w:b/>
          <w:szCs w:val="22"/>
          <w:u w:val="single"/>
        </w:rPr>
      </w:pPr>
      <w:r w:rsidRPr="00562D64">
        <w:rPr>
          <w:rFonts w:ascii="Arial" w:hAnsi="Arial" w:cs="Arial"/>
          <w:color w:val="000000"/>
          <w:szCs w:val="22"/>
        </w:rPr>
        <w:t>Collaborate with other Credit Unions via a Collaborative Hub - Finally, have you ever considered just how much valuable information is stored on your COL site?  What if you could collaborate with other credit unions and share or exchange non-sensitive project, initiative, metric, or other information via an online collaboration hub?  Soon, your organization will not only benefit from your usage of COL, but you'll be able to learn from and participate in what others are doing within COL, among other exciting innovations.</w:t>
      </w:r>
    </w:p>
    <w:p w:rsidR="00562D64" w:rsidRDefault="00562D64" w:rsidP="00C40F42">
      <w:pPr>
        <w:rPr>
          <w:rFonts w:ascii="Arial" w:hAnsi="Arial" w:cs="Arial"/>
          <w:b/>
          <w:szCs w:val="22"/>
          <w:u w:val="single"/>
        </w:rPr>
      </w:pPr>
    </w:p>
    <w:p w:rsidR="00060B91" w:rsidRDefault="00060B91" w:rsidP="00C40F42">
      <w:pPr>
        <w:rPr>
          <w:rFonts w:ascii="Arial" w:hAnsi="Arial" w:cs="Arial"/>
          <w:b/>
          <w:szCs w:val="22"/>
          <w:u w:val="single"/>
        </w:rPr>
      </w:pPr>
    </w:p>
    <w:p w:rsidR="00C40F42" w:rsidRPr="00A33B5F" w:rsidRDefault="00C40F42" w:rsidP="00C40F42">
      <w:pPr>
        <w:rPr>
          <w:rFonts w:ascii="Arial" w:hAnsi="Arial" w:cs="Arial"/>
          <w:b/>
          <w:sz w:val="24"/>
          <w:szCs w:val="24"/>
          <w:u w:val="single"/>
        </w:rPr>
      </w:pPr>
      <w:r w:rsidRPr="00A33B5F">
        <w:rPr>
          <w:rFonts w:ascii="Arial" w:hAnsi="Arial" w:cs="Arial"/>
          <w:b/>
          <w:sz w:val="24"/>
          <w:szCs w:val="24"/>
          <w:u w:val="single"/>
        </w:rPr>
        <w:t>DCU, PowerTools and COL Aggregator – Presentation by DaLand Solutions</w:t>
      </w:r>
    </w:p>
    <w:p w:rsidR="00C40F42" w:rsidRPr="0081638F" w:rsidRDefault="002B32FF" w:rsidP="00C40F42">
      <w:pPr>
        <w:rPr>
          <w:rFonts w:ascii="Arial" w:hAnsi="Arial" w:cs="Arial"/>
          <w:szCs w:val="22"/>
        </w:rPr>
      </w:pPr>
      <w:hyperlink r:id="rId12" w:history="1">
        <w:r w:rsidR="00C40F42" w:rsidRPr="0081638F">
          <w:rPr>
            <w:rStyle w:val="Hyperlink"/>
            <w:rFonts w:ascii="Arial" w:hAnsi="Arial" w:cs="Arial"/>
            <w:szCs w:val="22"/>
          </w:rPr>
          <w:t>https://files.connectionsonline.net/files/2014-Users-Roundtable/COL-DCH-and-PowerTools.pptx</w:t>
        </w:r>
      </w:hyperlink>
      <w:r w:rsidR="00C40F42" w:rsidRPr="0081638F">
        <w:rPr>
          <w:rFonts w:ascii="Arial" w:hAnsi="Arial" w:cs="Arial"/>
          <w:color w:val="000000"/>
          <w:szCs w:val="22"/>
        </w:rPr>
        <w:t xml:space="preserve"> </w:t>
      </w:r>
    </w:p>
    <w:p w:rsidR="00087DCE" w:rsidRDefault="00087DCE" w:rsidP="00087DCE">
      <w:pPr>
        <w:rPr>
          <w:rFonts w:ascii="Arial" w:hAnsi="Arial" w:cs="Arial"/>
          <w:b/>
          <w:szCs w:val="22"/>
          <w:u w:val="single"/>
        </w:rPr>
      </w:pPr>
    </w:p>
    <w:p w:rsidR="00CC159D" w:rsidRDefault="00CC159D" w:rsidP="00087DCE">
      <w:pPr>
        <w:rPr>
          <w:rFonts w:ascii="Arial" w:hAnsi="Arial" w:cs="Arial"/>
          <w:b/>
          <w:szCs w:val="22"/>
          <w:u w:val="single"/>
        </w:rPr>
      </w:pPr>
    </w:p>
    <w:p w:rsidR="00087DCE" w:rsidRPr="00A33B5F" w:rsidRDefault="00087DCE" w:rsidP="00087DCE">
      <w:pPr>
        <w:rPr>
          <w:rFonts w:ascii="Arial" w:hAnsi="Arial" w:cs="Arial"/>
          <w:b/>
          <w:sz w:val="24"/>
          <w:szCs w:val="24"/>
          <w:u w:val="single"/>
        </w:rPr>
      </w:pPr>
      <w:r w:rsidRPr="00A33B5F">
        <w:rPr>
          <w:rFonts w:ascii="Arial" w:hAnsi="Arial" w:cs="Arial"/>
          <w:b/>
          <w:sz w:val="24"/>
          <w:szCs w:val="24"/>
          <w:u w:val="single"/>
        </w:rPr>
        <w:t>What’s Coming Up? - Presentation by Bryan Siders</w:t>
      </w:r>
    </w:p>
    <w:p w:rsidR="00C40F42" w:rsidRPr="00DA3E08" w:rsidRDefault="002B32FF" w:rsidP="00087DCE">
      <w:pPr>
        <w:rPr>
          <w:rFonts w:ascii="Arial" w:hAnsi="Arial" w:cs="Arial"/>
          <w:b/>
          <w:sz w:val="28"/>
          <w:szCs w:val="28"/>
          <w:u w:val="single"/>
        </w:rPr>
      </w:pPr>
      <w:hyperlink r:id="rId13" w:history="1">
        <w:r w:rsidR="00087DCE" w:rsidRPr="0081638F">
          <w:rPr>
            <w:rStyle w:val="Hyperlink"/>
            <w:rFonts w:ascii="Arial" w:hAnsi="Arial" w:cs="Arial"/>
            <w:szCs w:val="22"/>
          </w:rPr>
          <w:t>https://files.connectionsonline.net/files/2014-Users-Roundtable/WhatsComingUp-Bryan.pptx</w:t>
        </w:r>
      </w:hyperlink>
      <w:r w:rsidR="00087DCE" w:rsidRPr="0081638F">
        <w:rPr>
          <w:rFonts w:ascii="Arial" w:hAnsi="Arial" w:cs="Arial"/>
          <w:color w:val="000000"/>
          <w:szCs w:val="22"/>
        </w:rPr>
        <w:t xml:space="preserve">   </w:t>
      </w:r>
    </w:p>
    <w:p w:rsidR="00087DCE" w:rsidRDefault="00087DCE" w:rsidP="005661B5">
      <w:pPr>
        <w:rPr>
          <w:rFonts w:ascii="Arial" w:hAnsi="Arial" w:cs="Arial"/>
          <w:b/>
          <w:szCs w:val="22"/>
          <w:u w:val="single"/>
        </w:rPr>
      </w:pPr>
    </w:p>
    <w:p w:rsidR="00CC159D" w:rsidRDefault="00CC159D" w:rsidP="005661B5">
      <w:pPr>
        <w:rPr>
          <w:rFonts w:ascii="Arial" w:hAnsi="Arial" w:cs="Arial"/>
          <w:b/>
          <w:szCs w:val="22"/>
          <w:u w:val="single"/>
        </w:rPr>
      </w:pPr>
    </w:p>
    <w:p w:rsidR="005661B5" w:rsidRPr="00A33B5F" w:rsidRDefault="00562D64" w:rsidP="005661B5">
      <w:pPr>
        <w:rPr>
          <w:rFonts w:ascii="Arial" w:hAnsi="Arial" w:cs="Arial"/>
          <w:sz w:val="24"/>
          <w:szCs w:val="24"/>
        </w:rPr>
      </w:pPr>
      <w:r w:rsidRPr="00A33B5F">
        <w:rPr>
          <w:rFonts w:ascii="Arial" w:hAnsi="Arial" w:cs="Arial"/>
          <w:b/>
          <w:sz w:val="24"/>
          <w:szCs w:val="24"/>
          <w:u w:val="single"/>
        </w:rPr>
        <w:t xml:space="preserve">Best Practice </w:t>
      </w:r>
      <w:r w:rsidR="005661B5" w:rsidRPr="00A33B5F">
        <w:rPr>
          <w:rFonts w:ascii="Arial" w:hAnsi="Arial" w:cs="Arial"/>
          <w:b/>
          <w:sz w:val="24"/>
          <w:szCs w:val="24"/>
          <w:u w:val="single"/>
        </w:rPr>
        <w:t xml:space="preserve">Dialog </w:t>
      </w:r>
      <w:r w:rsidR="00B5687B" w:rsidRPr="00A33B5F">
        <w:rPr>
          <w:rFonts w:ascii="Arial" w:hAnsi="Arial" w:cs="Arial"/>
          <w:b/>
          <w:sz w:val="24"/>
          <w:szCs w:val="24"/>
          <w:u w:val="single"/>
        </w:rPr>
        <w:t>P</w:t>
      </w:r>
      <w:r w:rsidR="005661B5" w:rsidRPr="00A33B5F">
        <w:rPr>
          <w:rFonts w:ascii="Arial" w:hAnsi="Arial" w:cs="Arial"/>
          <w:b/>
          <w:sz w:val="24"/>
          <w:szCs w:val="24"/>
          <w:u w:val="single"/>
        </w:rPr>
        <w:t xml:space="preserve">resentations </w:t>
      </w:r>
      <w:r w:rsidRPr="00A33B5F">
        <w:rPr>
          <w:rFonts w:ascii="Arial" w:hAnsi="Arial" w:cs="Arial"/>
          <w:b/>
          <w:sz w:val="24"/>
          <w:szCs w:val="24"/>
          <w:u w:val="single"/>
        </w:rPr>
        <w:t xml:space="preserve">by Attendees </w:t>
      </w:r>
      <w:r w:rsidR="005661B5" w:rsidRPr="00A33B5F">
        <w:rPr>
          <w:rFonts w:ascii="Arial" w:hAnsi="Arial" w:cs="Arial"/>
          <w:b/>
          <w:sz w:val="24"/>
          <w:szCs w:val="24"/>
          <w:u w:val="single"/>
        </w:rPr>
        <w:t xml:space="preserve">at the </w:t>
      </w:r>
      <w:r w:rsidRPr="00A33B5F">
        <w:rPr>
          <w:rFonts w:ascii="Arial" w:hAnsi="Arial" w:cs="Arial"/>
          <w:b/>
          <w:sz w:val="24"/>
          <w:szCs w:val="24"/>
          <w:u w:val="single"/>
        </w:rPr>
        <w:t xml:space="preserve">2014 </w:t>
      </w:r>
      <w:r w:rsidR="005661B5" w:rsidRPr="00A33B5F">
        <w:rPr>
          <w:rFonts w:ascii="Arial" w:hAnsi="Arial" w:cs="Arial"/>
          <w:b/>
          <w:sz w:val="24"/>
          <w:szCs w:val="24"/>
          <w:u w:val="single"/>
        </w:rPr>
        <w:t>Users Roundtable</w:t>
      </w:r>
    </w:p>
    <w:p w:rsidR="00905EF4" w:rsidRPr="0081638F" w:rsidRDefault="005661B5" w:rsidP="00905EF4">
      <w:pPr>
        <w:pStyle w:val="ListParagraph"/>
        <w:numPr>
          <w:ilvl w:val="0"/>
          <w:numId w:val="42"/>
        </w:numPr>
        <w:spacing w:after="120"/>
        <w:contextualSpacing w:val="0"/>
        <w:rPr>
          <w:rFonts w:ascii="Arial" w:hAnsi="Arial" w:cs="Arial"/>
          <w:color w:val="000000"/>
          <w:szCs w:val="22"/>
        </w:rPr>
      </w:pPr>
      <w:r w:rsidRPr="0081638F">
        <w:rPr>
          <w:rFonts w:ascii="Arial" w:hAnsi="Arial" w:cs="Arial"/>
          <w:szCs w:val="22"/>
        </w:rPr>
        <w:t>Workers</w:t>
      </w:r>
      <w:r w:rsidR="00F8512C">
        <w:rPr>
          <w:rFonts w:ascii="Arial" w:hAnsi="Arial" w:cs="Arial"/>
          <w:szCs w:val="22"/>
        </w:rPr>
        <w:t>’</w:t>
      </w:r>
      <w:r w:rsidRPr="0081638F">
        <w:rPr>
          <w:rFonts w:ascii="Arial" w:hAnsi="Arial" w:cs="Arial"/>
          <w:szCs w:val="22"/>
        </w:rPr>
        <w:t xml:space="preserve"> Credit Union</w:t>
      </w:r>
      <w:r w:rsidR="00B5687B" w:rsidRPr="0081638F">
        <w:rPr>
          <w:rFonts w:ascii="Arial" w:hAnsi="Arial" w:cs="Arial"/>
          <w:szCs w:val="22"/>
        </w:rPr>
        <w:t xml:space="preserve"> – A Year to Remember!</w:t>
      </w:r>
      <w:r w:rsidRPr="0081638F">
        <w:rPr>
          <w:rFonts w:ascii="Arial" w:hAnsi="Arial" w:cs="Arial"/>
          <w:szCs w:val="22"/>
        </w:rPr>
        <w:t xml:space="preserve"> </w:t>
      </w:r>
      <w:hyperlink r:id="rId14" w:history="1">
        <w:r w:rsidR="00905EF4" w:rsidRPr="0081638F">
          <w:rPr>
            <w:rStyle w:val="Hyperlink"/>
            <w:rFonts w:ascii="Arial" w:hAnsi="Arial" w:cs="Arial"/>
            <w:szCs w:val="22"/>
          </w:rPr>
          <w:t>https://files.connectionsonline.net/files/2014-Users-Roundtable/WorkersCU-Dialog-Presentation.pptx</w:t>
        </w:r>
      </w:hyperlink>
      <w:r w:rsidR="00905EF4" w:rsidRPr="0081638F">
        <w:rPr>
          <w:rFonts w:ascii="Arial" w:hAnsi="Arial" w:cs="Arial"/>
          <w:color w:val="000000"/>
          <w:szCs w:val="22"/>
        </w:rPr>
        <w:t xml:space="preserve"> </w:t>
      </w:r>
    </w:p>
    <w:p w:rsidR="00B5687B" w:rsidRPr="0081638F" w:rsidRDefault="00B5687B" w:rsidP="00905EF4">
      <w:pPr>
        <w:pStyle w:val="ListParagraph"/>
        <w:numPr>
          <w:ilvl w:val="0"/>
          <w:numId w:val="42"/>
        </w:numPr>
        <w:spacing w:after="120"/>
        <w:contextualSpacing w:val="0"/>
        <w:rPr>
          <w:rFonts w:ascii="Arial" w:hAnsi="Arial" w:cs="Arial"/>
          <w:color w:val="000000"/>
          <w:szCs w:val="22"/>
        </w:rPr>
      </w:pPr>
      <w:r w:rsidRPr="0081638F">
        <w:rPr>
          <w:rFonts w:ascii="Arial" w:hAnsi="Arial" w:cs="Arial"/>
          <w:szCs w:val="22"/>
        </w:rPr>
        <w:t xml:space="preserve">NASA FCU – Changing Dialog Dynamics  </w:t>
      </w:r>
      <w:hyperlink r:id="rId15" w:history="1">
        <w:r w:rsidR="00905EF4" w:rsidRPr="0081638F">
          <w:rPr>
            <w:rStyle w:val="Hyperlink"/>
            <w:rFonts w:ascii="Arial" w:hAnsi="Arial" w:cs="Arial"/>
            <w:szCs w:val="22"/>
          </w:rPr>
          <w:t>https://files.connectionsonline.net/files/2014-Users-Roundtable/NASA-Changing-Dialog-Dynamics.pptx</w:t>
        </w:r>
      </w:hyperlink>
      <w:r w:rsidR="00905EF4" w:rsidRPr="0081638F">
        <w:rPr>
          <w:rFonts w:ascii="Arial" w:hAnsi="Arial" w:cs="Arial"/>
          <w:color w:val="000000"/>
          <w:szCs w:val="22"/>
        </w:rPr>
        <w:t xml:space="preserve"> </w:t>
      </w:r>
    </w:p>
    <w:p w:rsidR="00B5687B" w:rsidRPr="0081638F" w:rsidRDefault="00B5687B" w:rsidP="00905EF4">
      <w:pPr>
        <w:pStyle w:val="ListParagraph"/>
        <w:numPr>
          <w:ilvl w:val="0"/>
          <w:numId w:val="42"/>
        </w:numPr>
        <w:spacing w:after="120"/>
        <w:contextualSpacing w:val="0"/>
        <w:rPr>
          <w:rFonts w:ascii="Arial" w:hAnsi="Arial" w:cs="Arial"/>
          <w:szCs w:val="22"/>
        </w:rPr>
      </w:pPr>
      <w:r w:rsidRPr="0081638F">
        <w:rPr>
          <w:rFonts w:ascii="Arial" w:hAnsi="Arial" w:cs="Arial"/>
          <w:szCs w:val="22"/>
        </w:rPr>
        <w:t xml:space="preserve">Credit Union of New Jersey – Dialog Practices </w:t>
      </w:r>
      <w:r w:rsidR="00AC61D7" w:rsidRPr="0081638F">
        <w:rPr>
          <w:rFonts w:ascii="Arial" w:hAnsi="Arial" w:cs="Arial"/>
          <w:szCs w:val="22"/>
        </w:rPr>
        <w:t xml:space="preserve"> </w:t>
      </w:r>
      <w:hyperlink r:id="rId16" w:history="1">
        <w:r w:rsidR="00905EF4" w:rsidRPr="0081638F">
          <w:rPr>
            <w:rStyle w:val="Hyperlink"/>
            <w:rFonts w:ascii="Arial" w:hAnsi="Arial" w:cs="Arial"/>
            <w:szCs w:val="22"/>
          </w:rPr>
          <w:t>https://files.connectionsonline.net/files/2014-Users-Roundtable/CUNJ-Dialogs.ppt</w:t>
        </w:r>
      </w:hyperlink>
      <w:r w:rsidR="00905EF4" w:rsidRPr="0081638F">
        <w:rPr>
          <w:rFonts w:ascii="Arial" w:hAnsi="Arial" w:cs="Arial"/>
          <w:color w:val="000000"/>
          <w:szCs w:val="22"/>
        </w:rPr>
        <w:t xml:space="preserve"> </w:t>
      </w:r>
    </w:p>
    <w:p w:rsidR="0029163C" w:rsidRPr="0081638F" w:rsidRDefault="00B5687B" w:rsidP="0029163C">
      <w:pPr>
        <w:pStyle w:val="ListParagraph"/>
        <w:numPr>
          <w:ilvl w:val="0"/>
          <w:numId w:val="42"/>
        </w:numPr>
        <w:spacing w:after="120"/>
        <w:contextualSpacing w:val="0"/>
        <w:rPr>
          <w:rFonts w:ascii="Arial" w:hAnsi="Arial" w:cs="Arial"/>
          <w:szCs w:val="22"/>
        </w:rPr>
      </w:pPr>
      <w:r w:rsidRPr="0081638F">
        <w:rPr>
          <w:rFonts w:ascii="Arial" w:hAnsi="Arial" w:cs="Arial"/>
          <w:szCs w:val="22"/>
        </w:rPr>
        <w:t xml:space="preserve">Numerica Credit Union – Dialog Best Practices </w:t>
      </w:r>
      <w:hyperlink r:id="rId17" w:history="1">
        <w:r w:rsidR="0029163C" w:rsidRPr="0081638F">
          <w:rPr>
            <w:rStyle w:val="Hyperlink"/>
            <w:rFonts w:ascii="Arial" w:hAnsi="Arial" w:cs="Arial"/>
            <w:szCs w:val="22"/>
          </w:rPr>
          <w:t>https://files.connectionsonline.net/files/2014-Users-Roundtable/NumericaCU-Dialog-Best-Practices.pptx</w:t>
        </w:r>
      </w:hyperlink>
      <w:r w:rsidR="0029163C" w:rsidRPr="0081638F">
        <w:rPr>
          <w:rFonts w:ascii="Arial" w:hAnsi="Arial" w:cs="Arial"/>
          <w:color w:val="000000"/>
          <w:szCs w:val="22"/>
        </w:rPr>
        <w:t xml:space="preserve"> </w:t>
      </w:r>
    </w:p>
    <w:p w:rsidR="00DA3E08" w:rsidRPr="00DA3E08" w:rsidRDefault="00B5687B" w:rsidP="005A5B97">
      <w:pPr>
        <w:pStyle w:val="ListParagraph"/>
        <w:numPr>
          <w:ilvl w:val="0"/>
          <w:numId w:val="42"/>
        </w:numPr>
        <w:spacing w:after="120"/>
        <w:contextualSpacing w:val="0"/>
        <w:rPr>
          <w:rFonts w:ascii="Arial" w:hAnsi="Arial" w:cs="Arial"/>
          <w:b/>
          <w:szCs w:val="22"/>
          <w:u w:val="single"/>
        </w:rPr>
      </w:pPr>
      <w:r w:rsidRPr="00DA3E08">
        <w:rPr>
          <w:rFonts w:ascii="Arial" w:hAnsi="Arial" w:cs="Arial"/>
          <w:szCs w:val="22"/>
        </w:rPr>
        <w:t xml:space="preserve">Anheuser Busch ECU – Using Connections Online at ABECU/Quarterly and Monthly Dialog Meetings </w:t>
      </w:r>
      <w:hyperlink r:id="rId18" w:history="1">
        <w:r w:rsidR="0029163C" w:rsidRPr="00DA3E08">
          <w:rPr>
            <w:rStyle w:val="Hyperlink"/>
            <w:rFonts w:ascii="Arial" w:hAnsi="Arial" w:cs="Arial"/>
            <w:szCs w:val="22"/>
          </w:rPr>
          <w:t>https://files.connectionsonline.net/files/2014-Users-Roundtable/ABECU-Using-COL.pptx</w:t>
        </w:r>
      </w:hyperlink>
    </w:p>
    <w:p w:rsidR="00DA3E08" w:rsidRDefault="00DA3E08" w:rsidP="00DA3E08">
      <w:pPr>
        <w:rPr>
          <w:rFonts w:ascii="Arial" w:hAnsi="Arial" w:cs="Arial"/>
          <w:b/>
          <w:sz w:val="28"/>
          <w:szCs w:val="28"/>
          <w:u w:val="single"/>
        </w:rPr>
      </w:pPr>
    </w:p>
    <w:p w:rsidR="00562D64" w:rsidRDefault="00562D64" w:rsidP="00DA3E08">
      <w:pPr>
        <w:rPr>
          <w:rFonts w:ascii="Arial" w:hAnsi="Arial" w:cs="Arial"/>
          <w:b/>
          <w:sz w:val="28"/>
          <w:szCs w:val="28"/>
          <w:u w:val="single"/>
        </w:rPr>
      </w:pPr>
    </w:p>
    <w:p w:rsidR="00562D64" w:rsidRPr="00DA3E08" w:rsidRDefault="00562D64" w:rsidP="00DA3E08">
      <w:pPr>
        <w:rPr>
          <w:rFonts w:ascii="Arial" w:hAnsi="Arial" w:cs="Arial"/>
          <w:b/>
          <w:sz w:val="28"/>
          <w:szCs w:val="28"/>
          <w:u w:val="single"/>
        </w:rPr>
      </w:pPr>
    </w:p>
    <w:p w:rsidR="00C91ACC" w:rsidRDefault="00C91ACC" w:rsidP="00FD5E14">
      <w:pPr>
        <w:rPr>
          <w:rFonts w:ascii="Arial" w:hAnsi="Arial" w:cs="Arial"/>
          <w:b/>
          <w:szCs w:val="22"/>
          <w:u w:val="single"/>
        </w:rPr>
      </w:pPr>
    </w:p>
    <w:p w:rsidR="00FD5E14" w:rsidRPr="00A33B5F" w:rsidRDefault="00562D64" w:rsidP="00FD5E14">
      <w:pPr>
        <w:rPr>
          <w:rFonts w:ascii="Arial" w:hAnsi="Arial" w:cs="Arial"/>
          <w:b/>
          <w:sz w:val="24"/>
          <w:szCs w:val="24"/>
          <w:u w:val="single"/>
        </w:rPr>
      </w:pPr>
      <w:r w:rsidRPr="00A33B5F">
        <w:rPr>
          <w:rFonts w:ascii="Arial" w:hAnsi="Arial" w:cs="Arial"/>
          <w:b/>
          <w:sz w:val="24"/>
          <w:szCs w:val="24"/>
          <w:u w:val="single"/>
        </w:rPr>
        <w:t xml:space="preserve">Help:  </w:t>
      </w:r>
      <w:r w:rsidR="00FD5E14" w:rsidRPr="00A33B5F">
        <w:rPr>
          <w:rFonts w:ascii="Arial" w:hAnsi="Arial" w:cs="Arial"/>
          <w:b/>
          <w:sz w:val="24"/>
          <w:szCs w:val="24"/>
          <w:u w:val="single"/>
        </w:rPr>
        <w:t>Connections Online Dialogs</w:t>
      </w:r>
    </w:p>
    <w:p w:rsidR="00FD5E14" w:rsidRPr="0081638F" w:rsidRDefault="00FD5E14" w:rsidP="00FD5E14">
      <w:pPr>
        <w:pStyle w:val="ListParagraph"/>
        <w:numPr>
          <w:ilvl w:val="0"/>
          <w:numId w:val="46"/>
        </w:numPr>
        <w:ind w:left="360"/>
        <w:rPr>
          <w:rFonts w:ascii="Arial" w:hAnsi="Arial" w:cs="Arial"/>
          <w:szCs w:val="22"/>
        </w:rPr>
      </w:pPr>
      <w:r w:rsidRPr="0081638F">
        <w:rPr>
          <w:rFonts w:ascii="Arial" w:hAnsi="Arial" w:cs="Arial"/>
          <w:szCs w:val="22"/>
        </w:rPr>
        <w:t>Organization Dialogs</w:t>
      </w:r>
      <w:r w:rsidR="002B32FF">
        <w:rPr>
          <w:rFonts w:ascii="Arial" w:hAnsi="Arial" w:cs="Arial"/>
          <w:szCs w:val="22"/>
        </w:rPr>
        <w:t xml:space="preserve"> </w:t>
      </w:r>
      <w:r w:rsidR="002B32FF" w:rsidRPr="00DA3E08">
        <w:rPr>
          <w:rFonts w:ascii="Arial" w:hAnsi="Arial" w:cs="Arial"/>
          <w:szCs w:val="22"/>
        </w:rPr>
        <w:t xml:space="preserve">– </w:t>
      </w:r>
      <w:hyperlink r:id="rId19" w:history="1">
        <w:r w:rsidRPr="0081638F">
          <w:rPr>
            <w:rStyle w:val="Hyperlink"/>
            <w:rFonts w:ascii="Arial" w:hAnsi="Arial" w:cs="Arial"/>
            <w:szCs w:val="22"/>
          </w:rPr>
          <w:t>https://files.connectionsonline.net/files/2014-Users-Roundtable/Org-Dialogs.docx</w:t>
        </w:r>
      </w:hyperlink>
      <w:r w:rsidRPr="0081638F">
        <w:rPr>
          <w:rFonts w:ascii="Arial" w:hAnsi="Arial" w:cs="Arial"/>
          <w:szCs w:val="22"/>
        </w:rPr>
        <w:t xml:space="preserve"> </w:t>
      </w:r>
    </w:p>
    <w:p w:rsidR="00FD5E14" w:rsidRPr="0081638F" w:rsidRDefault="00FD5E14" w:rsidP="00FD5E14">
      <w:pPr>
        <w:pStyle w:val="ListParagraph"/>
        <w:numPr>
          <w:ilvl w:val="0"/>
          <w:numId w:val="46"/>
        </w:numPr>
        <w:ind w:left="360"/>
        <w:rPr>
          <w:rFonts w:ascii="Arial" w:hAnsi="Arial" w:cs="Arial"/>
          <w:szCs w:val="22"/>
        </w:rPr>
      </w:pPr>
      <w:r w:rsidRPr="0081638F">
        <w:rPr>
          <w:rFonts w:ascii="Arial" w:hAnsi="Arial" w:cs="Arial"/>
          <w:szCs w:val="22"/>
        </w:rPr>
        <w:t>Project Dialog Agenda</w:t>
      </w:r>
      <w:r w:rsidR="002B32FF">
        <w:rPr>
          <w:rFonts w:ascii="Arial" w:hAnsi="Arial" w:cs="Arial"/>
          <w:szCs w:val="22"/>
        </w:rPr>
        <w:t xml:space="preserve"> </w:t>
      </w:r>
      <w:r w:rsidR="002B32FF" w:rsidRPr="00DA3E08">
        <w:rPr>
          <w:rFonts w:ascii="Arial" w:hAnsi="Arial" w:cs="Arial"/>
          <w:szCs w:val="22"/>
        </w:rPr>
        <w:t xml:space="preserve">– </w:t>
      </w:r>
      <w:hyperlink r:id="rId20" w:history="1">
        <w:r w:rsidRPr="0081638F">
          <w:rPr>
            <w:rStyle w:val="Hyperlink"/>
            <w:rFonts w:ascii="Arial" w:hAnsi="Arial" w:cs="Arial"/>
            <w:szCs w:val="22"/>
          </w:rPr>
          <w:t>https://files.connectionsonline.net/files/2014-Users-Roundtable/Project-Dialog-Agenda.docx</w:t>
        </w:r>
      </w:hyperlink>
      <w:r w:rsidRPr="0081638F">
        <w:rPr>
          <w:rFonts w:ascii="Arial" w:hAnsi="Arial" w:cs="Arial"/>
          <w:szCs w:val="22"/>
        </w:rPr>
        <w:t xml:space="preserve"> </w:t>
      </w:r>
    </w:p>
    <w:p w:rsidR="00FD5E14" w:rsidRPr="0081638F" w:rsidRDefault="00FD5E14" w:rsidP="00FD5E14">
      <w:pPr>
        <w:pStyle w:val="ListParagraph"/>
        <w:numPr>
          <w:ilvl w:val="0"/>
          <w:numId w:val="46"/>
        </w:numPr>
        <w:ind w:left="360"/>
        <w:rPr>
          <w:rFonts w:ascii="Arial" w:hAnsi="Arial" w:cs="Arial"/>
          <w:szCs w:val="22"/>
        </w:rPr>
      </w:pPr>
      <w:r w:rsidRPr="0081638F">
        <w:rPr>
          <w:rFonts w:ascii="Arial" w:hAnsi="Arial" w:cs="Arial"/>
          <w:szCs w:val="22"/>
        </w:rPr>
        <w:t>People Connection</w:t>
      </w:r>
      <w:r w:rsidR="002B32FF">
        <w:rPr>
          <w:rFonts w:ascii="Arial" w:hAnsi="Arial" w:cs="Arial"/>
          <w:szCs w:val="22"/>
        </w:rPr>
        <w:t xml:space="preserve"> </w:t>
      </w:r>
      <w:r w:rsidR="002B32FF" w:rsidRPr="00DA3E08">
        <w:rPr>
          <w:rFonts w:ascii="Arial" w:hAnsi="Arial" w:cs="Arial"/>
          <w:szCs w:val="22"/>
        </w:rPr>
        <w:t xml:space="preserve">– </w:t>
      </w:r>
      <w:hyperlink r:id="rId21" w:history="1">
        <w:r w:rsidRPr="0081638F">
          <w:rPr>
            <w:rStyle w:val="Hyperlink"/>
            <w:rFonts w:ascii="Arial" w:hAnsi="Arial" w:cs="Arial"/>
            <w:szCs w:val="22"/>
          </w:rPr>
          <w:t>https://files.connectionsonline.net/files/2014-Users-Roundtable/People-Connection-Individual-Dialogs.docx</w:t>
        </w:r>
      </w:hyperlink>
      <w:r w:rsidRPr="0081638F">
        <w:rPr>
          <w:rFonts w:ascii="Arial" w:hAnsi="Arial" w:cs="Arial"/>
          <w:color w:val="000000"/>
          <w:szCs w:val="22"/>
        </w:rPr>
        <w:t xml:space="preserve"> </w:t>
      </w:r>
    </w:p>
    <w:p w:rsidR="00FD5E14" w:rsidRPr="00DA3E08" w:rsidRDefault="00FD5E14" w:rsidP="00FD5E14">
      <w:pPr>
        <w:ind w:left="360"/>
        <w:rPr>
          <w:rFonts w:ascii="Arial" w:hAnsi="Arial" w:cs="Arial"/>
          <w:sz w:val="28"/>
          <w:szCs w:val="28"/>
        </w:rPr>
      </w:pPr>
    </w:p>
    <w:p w:rsidR="002C3E6D" w:rsidRPr="00320CE3" w:rsidRDefault="002C3E6D" w:rsidP="005661B5">
      <w:pPr>
        <w:rPr>
          <w:rFonts w:ascii="Arial" w:hAnsi="Arial" w:cs="Arial"/>
          <w:sz w:val="20"/>
        </w:rPr>
      </w:pPr>
      <w:r w:rsidRPr="00A33B5F">
        <w:rPr>
          <w:rFonts w:ascii="Arial" w:hAnsi="Arial" w:cs="Arial"/>
          <w:b/>
          <w:sz w:val="24"/>
          <w:szCs w:val="24"/>
          <w:u w:val="single"/>
        </w:rPr>
        <w:t>Educational Webinars</w:t>
      </w:r>
      <w:r w:rsidR="00351B3B" w:rsidRPr="00A33B5F">
        <w:rPr>
          <w:rFonts w:ascii="Arial" w:hAnsi="Arial" w:cs="Arial"/>
          <w:b/>
          <w:sz w:val="24"/>
          <w:szCs w:val="24"/>
          <w:u w:val="single"/>
        </w:rPr>
        <w:br/>
      </w:r>
      <w:hyperlink r:id="rId22" w:history="1">
        <w:r w:rsidR="00351B3B" w:rsidRPr="0081638F">
          <w:rPr>
            <w:rStyle w:val="Hyperlink"/>
            <w:rFonts w:ascii="Arial" w:hAnsi="Arial" w:cs="Arial"/>
            <w:szCs w:val="22"/>
          </w:rPr>
          <w:t>https://files.connectionsonline.net/files/Educational-Webinars-List.doc</w:t>
        </w:r>
      </w:hyperlink>
      <w:r w:rsidR="009D7211">
        <w:rPr>
          <w:rFonts w:ascii="Arial" w:hAnsi="Arial" w:cs="Arial"/>
          <w:color w:val="000000"/>
          <w:sz w:val="20"/>
        </w:rPr>
        <w:t xml:space="preserve"> </w:t>
      </w:r>
    </w:p>
    <w:sectPr w:rsidR="002C3E6D" w:rsidRPr="00320CE3" w:rsidSect="003155FE">
      <w:footerReference w:type="default" r:id="rId23"/>
      <w:pgSz w:w="12240" w:h="15840"/>
      <w:pgMar w:top="720" w:right="1325"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67" w:rsidRDefault="002C5567">
      <w:r>
        <w:separator/>
      </w:r>
    </w:p>
  </w:endnote>
  <w:endnote w:type="continuationSeparator" w:id="0">
    <w:p w:rsidR="002C5567" w:rsidRDefault="002C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E68" w:rsidRPr="008A37C9" w:rsidRDefault="00D33E68" w:rsidP="004F51D4">
    <w:pPr>
      <w:pStyle w:val="Footer"/>
      <w:pBdr>
        <w:bottom w:val="single" w:sz="6" w:space="1" w:color="auto"/>
      </w:pBdr>
      <w:tabs>
        <w:tab w:val="clear" w:pos="8640"/>
        <w:tab w:val="right" w:pos="9720"/>
      </w:tabs>
      <w:rPr>
        <w:rFonts w:ascii="Times New Roman" w:hAnsi="Times New Roman"/>
        <w:sz w:val="14"/>
        <w:szCs w:val="14"/>
      </w:rPr>
    </w:pPr>
    <w:r w:rsidRPr="008A37C9">
      <w:rPr>
        <w:rFonts w:ascii="Times New Roman" w:hAnsi="Times New Roman"/>
        <w:i/>
        <w:iCs/>
        <w:sz w:val="14"/>
        <w:szCs w:val="14"/>
        <w:vertAlign w:val="superscript"/>
      </w:rPr>
      <w:sym w:font="Symbol" w:char="F0E3"/>
    </w:r>
    <w:r w:rsidRPr="008A37C9">
      <w:rPr>
        <w:rFonts w:ascii="Times New Roman" w:hAnsi="Times New Roman"/>
        <w:i/>
        <w:iCs/>
        <w:sz w:val="14"/>
        <w:szCs w:val="14"/>
      </w:rPr>
      <w:t>Copyright Cardwell Group, All Rights Reserved</w:t>
    </w:r>
    <w:r w:rsidRPr="008A37C9">
      <w:rPr>
        <w:rFonts w:ascii="Times New Roman" w:hAnsi="Times New Roman"/>
        <w:i/>
        <w:iCs/>
        <w:sz w:val="14"/>
        <w:szCs w:val="14"/>
      </w:rPr>
      <w:tab/>
    </w:r>
    <w:r w:rsidRPr="008A37C9">
      <w:rPr>
        <w:rFonts w:ascii="Times New Roman" w:hAnsi="Times New Roman"/>
        <w:i/>
        <w:iCs/>
        <w:sz w:val="14"/>
        <w:szCs w:val="14"/>
      </w:rPr>
      <w:tab/>
    </w:r>
  </w:p>
  <w:p w:rsidR="00D33E68" w:rsidRPr="00B557D2" w:rsidRDefault="004F51D4" w:rsidP="004F51D4">
    <w:pPr>
      <w:pStyle w:val="Footer"/>
      <w:jc w:val="center"/>
      <w:rPr>
        <w:rFonts w:ascii="Verdana" w:hAnsi="Verdana"/>
        <w:b/>
        <w:color w:val="333399"/>
      </w:rPr>
    </w:pPr>
    <w:r w:rsidRPr="00B557D2">
      <w:rPr>
        <w:rFonts w:ascii="Verdana" w:hAnsi="Verdana"/>
        <w:b/>
        <w:color w:val="333399"/>
      </w:rPr>
      <w:t>Cardwell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67" w:rsidRDefault="002C5567">
      <w:r>
        <w:separator/>
      </w:r>
    </w:p>
  </w:footnote>
  <w:footnote w:type="continuationSeparator" w:id="0">
    <w:p w:rsidR="002C5567" w:rsidRDefault="002C5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924"/>
    <w:multiLevelType w:val="multilevel"/>
    <w:tmpl w:val="9C08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2919"/>
    <w:multiLevelType w:val="hybridMultilevel"/>
    <w:tmpl w:val="CAEA1626"/>
    <w:lvl w:ilvl="0" w:tplc="94D2E9A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cs="Courier New" w:hint="default"/>
        <w:sz w:val="22"/>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
    <w:nsid w:val="0B1B4669"/>
    <w:multiLevelType w:val="hybridMultilevel"/>
    <w:tmpl w:val="FE860742"/>
    <w:lvl w:ilvl="0" w:tplc="04090003">
      <w:start w:val="1"/>
      <w:numFmt w:val="bullet"/>
      <w:lvlText w:val="o"/>
      <w:lvlJc w:val="left"/>
      <w:pPr>
        <w:tabs>
          <w:tab w:val="num" w:pos="1428"/>
        </w:tabs>
        <w:ind w:left="1428" w:hanging="360"/>
      </w:pPr>
      <w:rPr>
        <w:rFonts w:ascii="Courier New" w:hAnsi="Courier New" w:cs="Courier New" w:hint="default"/>
        <w:sz w:val="22"/>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start w:val="1"/>
      <w:numFmt w:val="bullet"/>
      <w:lvlText w:val="o"/>
      <w:lvlJc w:val="left"/>
      <w:pPr>
        <w:tabs>
          <w:tab w:val="num" w:pos="4308"/>
        </w:tabs>
        <w:ind w:left="4308" w:hanging="360"/>
      </w:pPr>
      <w:rPr>
        <w:rFonts w:ascii="Courier New" w:hAnsi="Courier New" w:cs="Courier New" w:hint="default"/>
        <w:sz w:val="22"/>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0F5D1863"/>
    <w:multiLevelType w:val="hybridMultilevel"/>
    <w:tmpl w:val="7B5E58AC"/>
    <w:lvl w:ilvl="0" w:tplc="04090005">
      <w:start w:val="1"/>
      <w:numFmt w:val="bullet"/>
      <w:lvlText w:val=""/>
      <w:lvlJc w:val="left"/>
      <w:pPr>
        <w:tabs>
          <w:tab w:val="num" w:pos="720"/>
        </w:tabs>
        <w:ind w:left="720" w:hanging="360"/>
      </w:pPr>
      <w:rPr>
        <w:rFonts w:ascii="Wingdings" w:hAnsi="Wingdings" w:hint="default"/>
      </w:rPr>
    </w:lvl>
    <w:lvl w:ilvl="1" w:tplc="1ECE10C6">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8E6EF0"/>
    <w:multiLevelType w:val="multilevel"/>
    <w:tmpl w:val="607A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41830"/>
    <w:multiLevelType w:val="multilevel"/>
    <w:tmpl w:val="236093A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nsid w:val="174737F4"/>
    <w:multiLevelType w:val="multilevel"/>
    <w:tmpl w:val="AE7C40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4770"/>
        </w:tabs>
        <w:ind w:left="477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B1F23FD"/>
    <w:multiLevelType w:val="multilevel"/>
    <w:tmpl w:val="C56A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590EB3"/>
    <w:multiLevelType w:val="hybridMultilevel"/>
    <w:tmpl w:val="5E94DB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5B52DC"/>
    <w:multiLevelType w:val="hybridMultilevel"/>
    <w:tmpl w:val="D3A60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83094B"/>
    <w:multiLevelType w:val="hybridMultilevel"/>
    <w:tmpl w:val="5F6643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1D1CF6"/>
    <w:multiLevelType w:val="singleLevel"/>
    <w:tmpl w:val="BDCCB8C4"/>
    <w:lvl w:ilvl="0">
      <w:start w:val="1"/>
      <w:numFmt w:val="decimal"/>
      <w:lvlText w:val="%1."/>
      <w:lvlJc w:val="right"/>
      <w:pPr>
        <w:tabs>
          <w:tab w:val="num" w:pos="360"/>
        </w:tabs>
        <w:ind w:left="360" w:hanging="72"/>
      </w:pPr>
    </w:lvl>
  </w:abstractNum>
  <w:abstractNum w:abstractNumId="12">
    <w:nsid w:val="218C27AC"/>
    <w:multiLevelType w:val="multilevel"/>
    <w:tmpl w:val="672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9831DD"/>
    <w:multiLevelType w:val="multilevel"/>
    <w:tmpl w:val="4ABA41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130"/>
        </w:tabs>
        <w:ind w:left="513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7EA6969"/>
    <w:multiLevelType w:val="multilevel"/>
    <w:tmpl w:val="7C52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557845"/>
    <w:multiLevelType w:val="hybridMultilevel"/>
    <w:tmpl w:val="A016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91F5C"/>
    <w:multiLevelType w:val="hybridMultilevel"/>
    <w:tmpl w:val="9FE83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B53AF8"/>
    <w:multiLevelType w:val="hybridMultilevel"/>
    <w:tmpl w:val="EBB2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0E0A1F"/>
    <w:multiLevelType w:val="multilevel"/>
    <w:tmpl w:val="D3A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00876"/>
    <w:multiLevelType w:val="singleLevel"/>
    <w:tmpl w:val="CBE24D7E"/>
    <w:lvl w:ilvl="0">
      <w:start w:val="1"/>
      <w:numFmt w:val="decimal"/>
      <w:lvlText w:val="%1."/>
      <w:lvlJc w:val="right"/>
      <w:pPr>
        <w:tabs>
          <w:tab w:val="num" w:pos="360"/>
        </w:tabs>
        <w:ind w:left="360" w:hanging="72"/>
      </w:pPr>
    </w:lvl>
  </w:abstractNum>
  <w:abstractNum w:abstractNumId="20">
    <w:nsid w:val="304F0A8C"/>
    <w:multiLevelType w:val="multilevel"/>
    <w:tmpl w:val="9CA0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2742DC"/>
    <w:multiLevelType w:val="singleLevel"/>
    <w:tmpl w:val="BDCCB8C4"/>
    <w:lvl w:ilvl="0">
      <w:start w:val="1"/>
      <w:numFmt w:val="decimal"/>
      <w:lvlText w:val="%1."/>
      <w:lvlJc w:val="right"/>
      <w:pPr>
        <w:tabs>
          <w:tab w:val="num" w:pos="360"/>
        </w:tabs>
        <w:ind w:left="360" w:hanging="72"/>
      </w:pPr>
    </w:lvl>
  </w:abstractNum>
  <w:abstractNum w:abstractNumId="22">
    <w:nsid w:val="354600C5"/>
    <w:multiLevelType w:val="multilevel"/>
    <w:tmpl w:val="6644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6B0463"/>
    <w:multiLevelType w:val="singleLevel"/>
    <w:tmpl w:val="BDCCB8C4"/>
    <w:lvl w:ilvl="0">
      <w:start w:val="1"/>
      <w:numFmt w:val="decimal"/>
      <w:lvlText w:val="%1."/>
      <w:lvlJc w:val="right"/>
      <w:pPr>
        <w:tabs>
          <w:tab w:val="num" w:pos="360"/>
        </w:tabs>
        <w:ind w:left="360" w:hanging="72"/>
      </w:pPr>
    </w:lvl>
  </w:abstractNum>
  <w:abstractNum w:abstractNumId="24">
    <w:nsid w:val="3C6104AC"/>
    <w:multiLevelType w:val="hybridMultilevel"/>
    <w:tmpl w:val="E772B406"/>
    <w:lvl w:ilvl="0" w:tplc="94D2E9A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E186C48"/>
    <w:multiLevelType w:val="singleLevel"/>
    <w:tmpl w:val="CBE24D7E"/>
    <w:lvl w:ilvl="0">
      <w:start w:val="1"/>
      <w:numFmt w:val="decimal"/>
      <w:lvlText w:val="%1."/>
      <w:lvlJc w:val="right"/>
      <w:pPr>
        <w:tabs>
          <w:tab w:val="num" w:pos="360"/>
        </w:tabs>
        <w:ind w:left="360" w:hanging="72"/>
      </w:pPr>
    </w:lvl>
  </w:abstractNum>
  <w:abstractNum w:abstractNumId="26">
    <w:nsid w:val="3F351ECF"/>
    <w:multiLevelType w:val="multilevel"/>
    <w:tmpl w:val="4F6A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EB15ED"/>
    <w:multiLevelType w:val="multilevel"/>
    <w:tmpl w:val="D714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0F2CB7"/>
    <w:multiLevelType w:val="multilevel"/>
    <w:tmpl w:val="33D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3B35AB"/>
    <w:multiLevelType w:val="multilevel"/>
    <w:tmpl w:val="5A46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4720E"/>
    <w:multiLevelType w:val="hybridMultilevel"/>
    <w:tmpl w:val="9FEA6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913657"/>
    <w:multiLevelType w:val="hybridMultilevel"/>
    <w:tmpl w:val="82D0FD00"/>
    <w:lvl w:ilvl="0" w:tplc="108AD2F2">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EA7263"/>
    <w:multiLevelType w:val="hybridMultilevel"/>
    <w:tmpl w:val="09708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F42212"/>
    <w:multiLevelType w:val="multilevel"/>
    <w:tmpl w:val="A3DEFA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5130"/>
        </w:tabs>
        <w:ind w:left="513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E564A31"/>
    <w:multiLevelType w:val="multilevel"/>
    <w:tmpl w:val="21BC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1C7B84"/>
    <w:multiLevelType w:val="multilevel"/>
    <w:tmpl w:val="900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E41748"/>
    <w:multiLevelType w:val="singleLevel"/>
    <w:tmpl w:val="BDCCB8C4"/>
    <w:lvl w:ilvl="0">
      <w:start w:val="1"/>
      <w:numFmt w:val="decimal"/>
      <w:lvlText w:val="%1."/>
      <w:lvlJc w:val="right"/>
      <w:pPr>
        <w:tabs>
          <w:tab w:val="num" w:pos="360"/>
        </w:tabs>
        <w:ind w:left="360" w:hanging="72"/>
      </w:pPr>
    </w:lvl>
  </w:abstractNum>
  <w:abstractNum w:abstractNumId="37">
    <w:nsid w:val="683D48C7"/>
    <w:multiLevelType w:val="hybridMultilevel"/>
    <w:tmpl w:val="8EAE11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E42E89"/>
    <w:multiLevelType w:val="multilevel"/>
    <w:tmpl w:val="D732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407A8B"/>
    <w:multiLevelType w:val="hybridMultilevel"/>
    <w:tmpl w:val="0FB6FF00"/>
    <w:lvl w:ilvl="0" w:tplc="94D2E9A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AA7D13"/>
    <w:multiLevelType w:val="singleLevel"/>
    <w:tmpl w:val="BDCCB8C4"/>
    <w:lvl w:ilvl="0">
      <w:start w:val="1"/>
      <w:numFmt w:val="decimal"/>
      <w:lvlText w:val="%1."/>
      <w:lvlJc w:val="right"/>
      <w:pPr>
        <w:tabs>
          <w:tab w:val="num" w:pos="360"/>
        </w:tabs>
        <w:ind w:left="360" w:hanging="72"/>
      </w:pPr>
    </w:lvl>
  </w:abstractNum>
  <w:abstractNum w:abstractNumId="41">
    <w:nsid w:val="70776353"/>
    <w:multiLevelType w:val="hybridMultilevel"/>
    <w:tmpl w:val="5704B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404C13"/>
    <w:multiLevelType w:val="hybridMultilevel"/>
    <w:tmpl w:val="9140B51C"/>
    <w:lvl w:ilvl="0" w:tplc="94D2E9A8">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31711EF"/>
    <w:multiLevelType w:val="multilevel"/>
    <w:tmpl w:val="76FE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785DBD"/>
    <w:multiLevelType w:val="multilevel"/>
    <w:tmpl w:val="E83A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D90F9A"/>
    <w:multiLevelType w:val="hybridMultilevel"/>
    <w:tmpl w:val="952063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9EE7381"/>
    <w:multiLevelType w:val="hybridMultilevel"/>
    <w:tmpl w:val="92380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84527F"/>
    <w:multiLevelType w:val="multilevel"/>
    <w:tmpl w:val="526C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650CE1"/>
    <w:multiLevelType w:val="multilevel"/>
    <w:tmpl w:val="ACF8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A52C44"/>
    <w:multiLevelType w:val="multilevel"/>
    <w:tmpl w:val="EAE6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45"/>
  </w:num>
  <w:num w:numId="3">
    <w:abstractNumId w:val="37"/>
  </w:num>
  <w:num w:numId="4">
    <w:abstractNumId w:val="8"/>
  </w:num>
  <w:num w:numId="5">
    <w:abstractNumId w:val="31"/>
  </w:num>
  <w:num w:numId="6">
    <w:abstractNumId w:val="46"/>
  </w:num>
  <w:num w:numId="7">
    <w:abstractNumId w:val="3"/>
  </w:num>
  <w:num w:numId="8">
    <w:abstractNumId w:val="10"/>
  </w:num>
  <w:num w:numId="9">
    <w:abstractNumId w:val="25"/>
  </w:num>
  <w:num w:numId="10">
    <w:abstractNumId w:val="36"/>
  </w:num>
  <w:num w:numId="11">
    <w:abstractNumId w:val="21"/>
  </w:num>
  <w:num w:numId="12">
    <w:abstractNumId w:val="19"/>
  </w:num>
  <w:num w:numId="13">
    <w:abstractNumId w:val="23"/>
  </w:num>
  <w:num w:numId="14">
    <w:abstractNumId w:val="40"/>
  </w:num>
  <w:num w:numId="15">
    <w:abstractNumId w:val="11"/>
  </w:num>
  <w:num w:numId="16">
    <w:abstractNumId w:val="9"/>
  </w:num>
  <w:num w:numId="17">
    <w:abstractNumId w:val="12"/>
  </w:num>
  <w:num w:numId="18">
    <w:abstractNumId w:val="4"/>
  </w:num>
  <w:num w:numId="19">
    <w:abstractNumId w:val="29"/>
  </w:num>
  <w:num w:numId="20">
    <w:abstractNumId w:val="26"/>
  </w:num>
  <w:num w:numId="21">
    <w:abstractNumId w:val="49"/>
  </w:num>
  <w:num w:numId="22">
    <w:abstractNumId w:val="20"/>
  </w:num>
  <w:num w:numId="23">
    <w:abstractNumId w:val="7"/>
  </w:num>
  <w:num w:numId="24">
    <w:abstractNumId w:val="27"/>
  </w:num>
  <w:num w:numId="25">
    <w:abstractNumId w:val="43"/>
  </w:num>
  <w:num w:numId="26">
    <w:abstractNumId w:val="22"/>
  </w:num>
  <w:num w:numId="27">
    <w:abstractNumId w:val="35"/>
  </w:num>
  <w:num w:numId="28">
    <w:abstractNumId w:val="0"/>
  </w:num>
  <w:num w:numId="29">
    <w:abstractNumId w:val="34"/>
  </w:num>
  <w:num w:numId="30">
    <w:abstractNumId w:val="48"/>
  </w:num>
  <w:num w:numId="31">
    <w:abstractNumId w:val="38"/>
  </w:num>
  <w:num w:numId="32">
    <w:abstractNumId w:val="44"/>
  </w:num>
  <w:num w:numId="33">
    <w:abstractNumId w:val="47"/>
  </w:num>
  <w:num w:numId="34">
    <w:abstractNumId w:val="14"/>
  </w:num>
  <w:num w:numId="35">
    <w:abstractNumId w:val="18"/>
  </w:num>
  <w:num w:numId="36">
    <w:abstractNumId w:val="28"/>
  </w:num>
  <w:num w:numId="37">
    <w:abstractNumId w:val="2"/>
  </w:num>
  <w:num w:numId="38">
    <w:abstractNumId w:val="39"/>
  </w:num>
  <w:num w:numId="39">
    <w:abstractNumId w:val="42"/>
  </w:num>
  <w:num w:numId="40">
    <w:abstractNumId w:val="24"/>
  </w:num>
  <w:num w:numId="41">
    <w:abstractNumId w:val="1"/>
  </w:num>
  <w:num w:numId="42">
    <w:abstractNumId w:val="41"/>
  </w:num>
  <w:num w:numId="43">
    <w:abstractNumId w:val="30"/>
  </w:num>
  <w:num w:numId="44">
    <w:abstractNumId w:val="16"/>
  </w:num>
  <w:num w:numId="45">
    <w:abstractNumId w:val="17"/>
  </w:num>
  <w:num w:numId="46">
    <w:abstractNumId w:val="15"/>
  </w:num>
  <w:num w:numId="47">
    <w:abstractNumId w:val="5"/>
  </w:num>
  <w:num w:numId="48">
    <w:abstractNumId w:val="6"/>
  </w:num>
  <w:num w:numId="49">
    <w:abstractNumId w:val="13"/>
  </w:num>
  <w:num w:numId="5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6F"/>
    <w:rsid w:val="00060B91"/>
    <w:rsid w:val="00087DCE"/>
    <w:rsid w:val="000A1FA8"/>
    <w:rsid w:val="000D62EC"/>
    <w:rsid w:val="00104DBC"/>
    <w:rsid w:val="001503CB"/>
    <w:rsid w:val="00155B49"/>
    <w:rsid w:val="00157112"/>
    <w:rsid w:val="001603EB"/>
    <w:rsid w:val="00171724"/>
    <w:rsid w:val="001D0A3D"/>
    <w:rsid w:val="001D43D4"/>
    <w:rsid w:val="0020792D"/>
    <w:rsid w:val="002525E4"/>
    <w:rsid w:val="0026645C"/>
    <w:rsid w:val="0029163C"/>
    <w:rsid w:val="002A2868"/>
    <w:rsid w:val="002B1375"/>
    <w:rsid w:val="002B32FF"/>
    <w:rsid w:val="002C3E6D"/>
    <w:rsid w:val="002C54D6"/>
    <w:rsid w:val="002C5567"/>
    <w:rsid w:val="002E7709"/>
    <w:rsid w:val="0030157B"/>
    <w:rsid w:val="003155FE"/>
    <w:rsid w:val="00320CE3"/>
    <w:rsid w:val="003327AC"/>
    <w:rsid w:val="00351B3B"/>
    <w:rsid w:val="00367119"/>
    <w:rsid w:val="00392B5F"/>
    <w:rsid w:val="003B703A"/>
    <w:rsid w:val="003C7CC1"/>
    <w:rsid w:val="003E53A1"/>
    <w:rsid w:val="003E78D4"/>
    <w:rsid w:val="00443A6D"/>
    <w:rsid w:val="004452F8"/>
    <w:rsid w:val="00457BA7"/>
    <w:rsid w:val="00473A0E"/>
    <w:rsid w:val="004F3B8C"/>
    <w:rsid w:val="004F51D4"/>
    <w:rsid w:val="0050142F"/>
    <w:rsid w:val="005154DB"/>
    <w:rsid w:val="005256EA"/>
    <w:rsid w:val="00534844"/>
    <w:rsid w:val="00562D64"/>
    <w:rsid w:val="00562F26"/>
    <w:rsid w:val="005634CC"/>
    <w:rsid w:val="005661B5"/>
    <w:rsid w:val="005942B2"/>
    <w:rsid w:val="005E2E35"/>
    <w:rsid w:val="0060321E"/>
    <w:rsid w:val="00616B91"/>
    <w:rsid w:val="0067249A"/>
    <w:rsid w:val="006A199C"/>
    <w:rsid w:val="006B1469"/>
    <w:rsid w:val="006D5A98"/>
    <w:rsid w:val="006F0FE7"/>
    <w:rsid w:val="007504A0"/>
    <w:rsid w:val="00754AC6"/>
    <w:rsid w:val="007A26C5"/>
    <w:rsid w:val="007B2DD1"/>
    <w:rsid w:val="007C310A"/>
    <w:rsid w:val="007D50C6"/>
    <w:rsid w:val="007E0B18"/>
    <w:rsid w:val="007E6DF6"/>
    <w:rsid w:val="0081638F"/>
    <w:rsid w:val="00840C17"/>
    <w:rsid w:val="00872A5C"/>
    <w:rsid w:val="00875ED3"/>
    <w:rsid w:val="008A1671"/>
    <w:rsid w:val="008A24CB"/>
    <w:rsid w:val="008A3495"/>
    <w:rsid w:val="008D6229"/>
    <w:rsid w:val="008E6288"/>
    <w:rsid w:val="00905EF4"/>
    <w:rsid w:val="00910DF1"/>
    <w:rsid w:val="00923BD7"/>
    <w:rsid w:val="009370AE"/>
    <w:rsid w:val="00940774"/>
    <w:rsid w:val="00941959"/>
    <w:rsid w:val="009721B4"/>
    <w:rsid w:val="009849C4"/>
    <w:rsid w:val="009913EB"/>
    <w:rsid w:val="009A446F"/>
    <w:rsid w:val="009B628C"/>
    <w:rsid w:val="009C1D47"/>
    <w:rsid w:val="009D7211"/>
    <w:rsid w:val="00A003B1"/>
    <w:rsid w:val="00A22E15"/>
    <w:rsid w:val="00A33B5F"/>
    <w:rsid w:val="00A616E2"/>
    <w:rsid w:val="00A92021"/>
    <w:rsid w:val="00AB7100"/>
    <w:rsid w:val="00AB72B6"/>
    <w:rsid w:val="00AC14B1"/>
    <w:rsid w:val="00AC2B95"/>
    <w:rsid w:val="00AC3785"/>
    <w:rsid w:val="00AC61D7"/>
    <w:rsid w:val="00AE4801"/>
    <w:rsid w:val="00B0511B"/>
    <w:rsid w:val="00B17F80"/>
    <w:rsid w:val="00B557D2"/>
    <w:rsid w:val="00B5687B"/>
    <w:rsid w:val="00B8358D"/>
    <w:rsid w:val="00C100D3"/>
    <w:rsid w:val="00C11B14"/>
    <w:rsid w:val="00C25EF8"/>
    <w:rsid w:val="00C40F42"/>
    <w:rsid w:val="00C47311"/>
    <w:rsid w:val="00C63B2D"/>
    <w:rsid w:val="00C73520"/>
    <w:rsid w:val="00C830F8"/>
    <w:rsid w:val="00C91ACC"/>
    <w:rsid w:val="00CA412F"/>
    <w:rsid w:val="00CC159D"/>
    <w:rsid w:val="00D1586F"/>
    <w:rsid w:val="00D307BE"/>
    <w:rsid w:val="00D333FA"/>
    <w:rsid w:val="00D33E68"/>
    <w:rsid w:val="00D65BA4"/>
    <w:rsid w:val="00DA3E08"/>
    <w:rsid w:val="00DB00C6"/>
    <w:rsid w:val="00DB3E60"/>
    <w:rsid w:val="00EA5383"/>
    <w:rsid w:val="00EA60D4"/>
    <w:rsid w:val="00EB02B1"/>
    <w:rsid w:val="00EB2526"/>
    <w:rsid w:val="00EC701C"/>
    <w:rsid w:val="00EE572C"/>
    <w:rsid w:val="00F14280"/>
    <w:rsid w:val="00F8512C"/>
    <w:rsid w:val="00F92CA0"/>
    <w:rsid w:val="00FD5E14"/>
    <w:rsid w:val="00FE056F"/>
    <w:rsid w:val="00FE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143E621-850E-4F06-BDA4-F55BBCB7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56F"/>
    <w:rPr>
      <w:rFonts w:ascii="CG Times" w:hAnsi="CG Times"/>
      <w:sz w:val="22"/>
    </w:rPr>
  </w:style>
  <w:style w:type="paragraph" w:styleId="Heading1">
    <w:name w:val="heading 1"/>
    <w:basedOn w:val="Normal"/>
    <w:next w:val="Normal"/>
    <w:qFormat/>
    <w:rsid w:val="007B2DD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56EA"/>
    <w:pPr>
      <w:keepNext/>
      <w:spacing w:before="240" w:after="60"/>
      <w:outlineLvl w:val="1"/>
    </w:pPr>
    <w:rPr>
      <w:rFonts w:ascii="Arial" w:hAnsi="Arial" w:cs="Arial"/>
      <w:b/>
      <w:bCs/>
      <w:i/>
      <w:iCs/>
      <w:sz w:val="28"/>
      <w:szCs w:val="28"/>
    </w:rPr>
  </w:style>
  <w:style w:type="paragraph" w:styleId="Heading3">
    <w:name w:val="heading 3"/>
    <w:basedOn w:val="Normal"/>
    <w:autoRedefine/>
    <w:qFormat/>
    <w:rsid w:val="00D333FA"/>
    <w:pPr>
      <w:outlineLvl w:val="2"/>
    </w:pPr>
    <w:rPr>
      <w:rFonts w:ascii="Times New Roman" w:hAnsi="Times New Roman"/>
      <w:b/>
      <w:bCs/>
      <w:szCs w:val="22"/>
    </w:rPr>
  </w:style>
  <w:style w:type="paragraph" w:styleId="Heading4">
    <w:name w:val="heading 4"/>
    <w:basedOn w:val="Normal"/>
    <w:next w:val="Normal"/>
    <w:qFormat/>
    <w:rsid w:val="00EC701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9913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056F"/>
    <w:pPr>
      <w:tabs>
        <w:tab w:val="center" w:pos="4320"/>
        <w:tab w:val="right" w:pos="8640"/>
      </w:tabs>
    </w:pPr>
  </w:style>
  <w:style w:type="paragraph" w:styleId="Footer">
    <w:name w:val="footer"/>
    <w:basedOn w:val="Normal"/>
    <w:rsid w:val="00FE056F"/>
    <w:pPr>
      <w:tabs>
        <w:tab w:val="center" w:pos="4320"/>
        <w:tab w:val="right" w:pos="8640"/>
      </w:tabs>
    </w:pPr>
  </w:style>
  <w:style w:type="character" w:styleId="PageNumber">
    <w:name w:val="page number"/>
    <w:basedOn w:val="DefaultParagraphFont"/>
    <w:rsid w:val="00FE056F"/>
  </w:style>
  <w:style w:type="paragraph" w:styleId="BodyText2">
    <w:name w:val="Body Text 2"/>
    <w:basedOn w:val="Normal"/>
    <w:rsid w:val="007B2DD1"/>
    <w:pPr>
      <w:tabs>
        <w:tab w:val="left" w:pos="-1440"/>
        <w:tab w:val="left" w:pos="-720"/>
        <w:tab w:val="left" w:pos="0"/>
        <w:tab w:val="left" w:pos="304"/>
        <w:tab w:val="left" w:pos="626"/>
        <w:tab w:val="left" w:pos="1440"/>
      </w:tabs>
      <w:spacing w:after="58"/>
    </w:pPr>
    <w:rPr>
      <w:i/>
      <w:sz w:val="18"/>
    </w:rPr>
  </w:style>
  <w:style w:type="paragraph" w:styleId="BodyText3">
    <w:name w:val="Body Text 3"/>
    <w:basedOn w:val="Normal"/>
    <w:rsid w:val="007B2DD1"/>
    <w:pPr>
      <w:tabs>
        <w:tab w:val="left" w:pos="-1440"/>
        <w:tab w:val="left" w:pos="-720"/>
        <w:tab w:val="left" w:pos="0"/>
        <w:tab w:val="left" w:pos="304"/>
        <w:tab w:val="left" w:pos="1440"/>
      </w:tabs>
    </w:pPr>
    <w:rPr>
      <w:i/>
      <w:iCs/>
    </w:rPr>
  </w:style>
  <w:style w:type="paragraph" w:styleId="BodyText">
    <w:name w:val="Body Text"/>
    <w:basedOn w:val="Normal"/>
    <w:rsid w:val="005256EA"/>
    <w:pPr>
      <w:spacing w:after="120"/>
    </w:pPr>
  </w:style>
  <w:style w:type="paragraph" w:styleId="BodyTextIndent">
    <w:name w:val="Body Text Indent"/>
    <w:basedOn w:val="Normal"/>
    <w:rsid w:val="00840C17"/>
    <w:pPr>
      <w:spacing w:after="120"/>
      <w:ind w:left="360"/>
    </w:pPr>
  </w:style>
  <w:style w:type="character" w:styleId="Hyperlink">
    <w:name w:val="Hyperlink"/>
    <w:rsid w:val="009913EB"/>
    <w:rPr>
      <w:color w:val="0000FF"/>
      <w:u w:val="single"/>
    </w:rPr>
  </w:style>
  <w:style w:type="paragraph" w:customStyle="1" w:styleId="OutlineA">
    <w:name w:val="OutlineA"/>
    <w:basedOn w:val="Normal"/>
    <w:rsid w:val="00155B49"/>
    <w:pPr>
      <w:overflowPunct w:val="0"/>
      <w:autoSpaceDE w:val="0"/>
      <w:autoSpaceDN w:val="0"/>
      <w:adjustRightInd w:val="0"/>
      <w:spacing w:line="215" w:lineRule="auto"/>
      <w:textAlignment w:val="baseline"/>
    </w:pPr>
    <w:rPr>
      <w:sz w:val="24"/>
    </w:rPr>
  </w:style>
  <w:style w:type="table" w:styleId="TableGrid">
    <w:name w:val="Table Grid"/>
    <w:basedOn w:val="TableNormal"/>
    <w:rsid w:val="006F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F0FE7"/>
    <w:pPr>
      <w:spacing w:before="100" w:beforeAutospacing="1" w:after="100" w:afterAutospacing="1"/>
    </w:pPr>
    <w:rPr>
      <w:rFonts w:ascii="Times New Roman" w:hAnsi="Times New Roman"/>
      <w:sz w:val="24"/>
      <w:szCs w:val="24"/>
    </w:rPr>
  </w:style>
  <w:style w:type="character" w:styleId="Strong">
    <w:name w:val="Strong"/>
    <w:qFormat/>
    <w:rsid w:val="006F0FE7"/>
    <w:rPr>
      <w:b/>
      <w:bCs/>
    </w:rPr>
  </w:style>
  <w:style w:type="character" w:styleId="Emphasis">
    <w:name w:val="Emphasis"/>
    <w:qFormat/>
    <w:rsid w:val="006F0FE7"/>
    <w:rPr>
      <w:i/>
      <w:iCs/>
    </w:rPr>
  </w:style>
  <w:style w:type="paragraph" w:styleId="BalloonText">
    <w:name w:val="Balloon Text"/>
    <w:basedOn w:val="Normal"/>
    <w:link w:val="BalloonTextChar"/>
    <w:rsid w:val="00AB72B6"/>
    <w:rPr>
      <w:rFonts w:ascii="Segoe UI" w:hAnsi="Segoe UI" w:cs="Segoe UI"/>
      <w:sz w:val="18"/>
      <w:szCs w:val="18"/>
    </w:rPr>
  </w:style>
  <w:style w:type="character" w:customStyle="1" w:styleId="BalloonTextChar">
    <w:name w:val="Balloon Text Char"/>
    <w:link w:val="BalloonText"/>
    <w:rsid w:val="00AB72B6"/>
    <w:rPr>
      <w:rFonts w:ascii="Segoe UI" w:hAnsi="Segoe UI" w:cs="Segoe UI"/>
      <w:sz w:val="18"/>
      <w:szCs w:val="18"/>
    </w:rPr>
  </w:style>
  <w:style w:type="paragraph" w:styleId="ListParagraph">
    <w:name w:val="List Paragraph"/>
    <w:basedOn w:val="Normal"/>
    <w:uiPriority w:val="34"/>
    <w:qFormat/>
    <w:rsid w:val="00B5687B"/>
    <w:pPr>
      <w:ind w:left="720"/>
      <w:contextualSpacing/>
    </w:pPr>
  </w:style>
  <w:style w:type="character" w:styleId="FollowedHyperlink">
    <w:name w:val="FollowedHyperlink"/>
    <w:basedOn w:val="DefaultParagraphFont"/>
    <w:rsid w:val="002C3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connectionsonline.net/files/2014-Users-Roundtable/Dashboard-Summary.docx" TargetMode="External"/><Relationship Id="rId13" Type="http://schemas.openxmlformats.org/officeDocument/2006/relationships/hyperlink" Target="https://files.connectionsonline.net/files/2014-Users-Roundtable/WhatsComingUp-Bryan.pptx" TargetMode="External"/><Relationship Id="rId18" Type="http://schemas.openxmlformats.org/officeDocument/2006/relationships/hyperlink" Target="https://files.connectionsonline.net/files/2014-Users-Roundtable/ABECU-Using-COL.pptx" TargetMode="External"/><Relationship Id="rId3" Type="http://schemas.openxmlformats.org/officeDocument/2006/relationships/settings" Target="settings.xml"/><Relationship Id="rId21" Type="http://schemas.openxmlformats.org/officeDocument/2006/relationships/hyperlink" Target="https://files.connectionsonline.net/files/2014-Users-Roundtable/People-Connection-Individual-Dialogs.docx" TargetMode="External"/><Relationship Id="rId7" Type="http://schemas.openxmlformats.org/officeDocument/2006/relationships/image" Target="media/image1.png"/><Relationship Id="rId12" Type="http://schemas.openxmlformats.org/officeDocument/2006/relationships/hyperlink" Target="https://files.connectionsonline.net/files/2014-Users-Roundtable/COL-DCH-and-PowerTools.pptx" TargetMode="External"/><Relationship Id="rId17" Type="http://schemas.openxmlformats.org/officeDocument/2006/relationships/hyperlink" Target="https://files.connectionsonline.net/files/2014-Users-Roundtable/NumericaCU-Dialog-Best-Practices.ppt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les.connectionsonline.net/files/2014-Users-Roundtable/CUNJ-Dialogs.ppt" TargetMode="External"/><Relationship Id="rId20" Type="http://schemas.openxmlformats.org/officeDocument/2006/relationships/hyperlink" Target="https://files.connectionsonline.net/files/2014-Users-Roundtable/Project-Dialog-Agend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les.connectionsonline.net/files/2014-Users-Roundtable/PleaseNoterv2.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iles.connectionsonline.net/files/2014-Users-Roundtable/NASA-Changing-Dialog-Dynamics.pptx" TargetMode="External"/><Relationship Id="rId23" Type="http://schemas.openxmlformats.org/officeDocument/2006/relationships/footer" Target="footer1.xml"/><Relationship Id="rId10" Type="http://schemas.openxmlformats.org/officeDocument/2006/relationships/hyperlink" Target="https://files.connectionsonline.net/files/2014-Users-Roundtable/sample-commitments.docx" TargetMode="External"/><Relationship Id="rId19" Type="http://schemas.openxmlformats.org/officeDocument/2006/relationships/hyperlink" Target="https://files.connectionsonline.net/files/2014-Users-Roundtable/Org-Dialogs.docx" TargetMode="External"/><Relationship Id="rId4" Type="http://schemas.openxmlformats.org/officeDocument/2006/relationships/webSettings" Target="webSettings.xml"/><Relationship Id="rId9" Type="http://schemas.openxmlformats.org/officeDocument/2006/relationships/hyperlink" Target="https://files.connectionsonline.net/files/2014-Users-Roundtable/Personal-Development-Commitments-Worksheet.docx" TargetMode="External"/><Relationship Id="rId14" Type="http://schemas.openxmlformats.org/officeDocument/2006/relationships/hyperlink" Target="https://files.connectionsonline.net/files/2014-Users-Roundtable/WorkersCU-Dialog-Presentation.pptx" TargetMode="External"/><Relationship Id="rId22" Type="http://schemas.openxmlformats.org/officeDocument/2006/relationships/hyperlink" Target="https://files.connectionsonline.net/files/Educational-Webinars-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7027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lpstr>
    </vt:vector>
  </TitlesOfParts>
  <Company>cardwell group</Company>
  <LinksUpToDate>false</LinksUpToDate>
  <CharactersWithSpaces>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karla norwood</dc:creator>
  <cp:keywords/>
  <dc:description/>
  <cp:lastModifiedBy>Linda Schmidt</cp:lastModifiedBy>
  <cp:revision>3</cp:revision>
  <cp:lastPrinted>2014-10-01T19:16:00Z</cp:lastPrinted>
  <dcterms:created xsi:type="dcterms:W3CDTF">2014-10-08T17:53:00Z</dcterms:created>
  <dcterms:modified xsi:type="dcterms:W3CDTF">2014-12-08T21:31:00Z</dcterms:modified>
</cp:coreProperties>
</file>